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281"/>
        <w:tblW w:w="993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7"/>
        <w:gridCol w:w="2693"/>
        <w:gridCol w:w="3476"/>
      </w:tblGrid>
      <w:tr w:rsidR="0067765A" w14:paraId="717453A3" w14:textId="77777777" w:rsidTr="0067765A">
        <w:trPr>
          <w:trHeight w:val="1604"/>
        </w:trPr>
        <w:tc>
          <w:tcPr>
            <w:tcW w:w="37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D2328C" w14:textId="77777777" w:rsidR="0067765A" w:rsidRDefault="0067765A" w:rsidP="0067765A">
            <w:pPr>
              <w:keepNext/>
              <w:keepLines/>
              <w:spacing w:before="100" w:beforeAutospacing="1" w:after="100" w:afterAutospacing="1"/>
              <w:outlineLvl w:val="1"/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Татарстан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Республикасы</w:t>
            </w:r>
            <w:proofErr w:type="spellEnd"/>
            <w:r>
              <w:rPr>
                <w:rFonts w:eastAsiaTheme="majorEastAsia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Алабуга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шә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en-US"/>
              </w:rPr>
              <w:t>h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 xml:space="preserve">әре 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Урта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гомуми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Ихсан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» м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кт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бе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»              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Гомуми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белем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ш</w:t>
            </w:r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хси</w:t>
            </w:r>
            <w:proofErr w:type="spellEnd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ajorEastAsia"/>
                <w:b/>
                <w:bCs/>
                <w:color w:val="000000" w:themeColor="text1"/>
                <w:sz w:val="24"/>
                <w:szCs w:val="24"/>
              </w:rPr>
              <w:t>оешмасы</w:t>
            </w:r>
            <w:proofErr w:type="spellEnd"/>
          </w:p>
          <w:p w14:paraId="33EA12DB" w14:textId="77777777" w:rsidR="0067765A" w:rsidRDefault="0067765A" w:rsidP="0067765A">
            <w:pPr>
              <w:keepNext/>
              <w:keepLines/>
              <w:spacing w:before="100" w:beforeAutospacing="1" w:after="100" w:afterAutospacing="1"/>
              <w:outlineLvl w:val="1"/>
              <w:rPr>
                <w:rFonts w:eastAsiaTheme="majorEastAsia"/>
                <w:b/>
                <w:bCs/>
                <w:color w:val="4F81BD" w:themeColor="accent1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E227E9" w14:textId="77777777" w:rsidR="0067765A" w:rsidRDefault="0067765A" w:rsidP="0067765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5F3729D" wp14:editId="7780D5F6">
                  <wp:extent cx="1330960" cy="118872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6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960" cy="118872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7">
                              <a:alphaModFix amt="57000"/>
                            </a:blip>
                            <a:srcRect b="29659"/>
                            <a:tile tx="0" ty="0" sx="100000" sy="100000" flip="none" algn="tl"/>
                          </a:blip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21F301" w14:textId="77777777" w:rsidR="0067765A" w:rsidRDefault="0067765A" w:rsidP="0067765A">
            <w:pPr>
              <w:spacing w:before="100" w:beforeAutospacing="1" w:after="100" w:afterAutospacing="1"/>
              <w:rPr>
                <w:b/>
                <w:bCs/>
                <w:lang w:val="tt-RU"/>
              </w:rPr>
            </w:pPr>
            <w:r>
              <w:rPr>
                <w:b/>
                <w:bCs/>
                <w:lang w:val="tt-RU"/>
              </w:rPr>
              <w:t>Республика Татарстан  Елабужский район, г.Елабуга  ЧОУ  Средняя общеобразовательная  школа</w:t>
            </w: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Ихсан</w:t>
            </w:r>
            <w:proofErr w:type="spellEnd"/>
            <w:r>
              <w:rPr>
                <w:b/>
              </w:rPr>
              <w:t>»</w:t>
            </w:r>
            <w:r>
              <w:rPr>
                <w:b/>
                <w:sz w:val="28"/>
                <w:szCs w:val="28"/>
              </w:rPr>
              <w:t xml:space="preserve"> (</w:t>
            </w:r>
            <w:r>
              <w:rPr>
                <w:b/>
                <w:bCs/>
                <w:lang w:val="tt-RU"/>
              </w:rPr>
              <w:t>Благонравие)”</w:t>
            </w:r>
          </w:p>
        </w:tc>
      </w:tr>
    </w:tbl>
    <w:p w14:paraId="16B99219" w14:textId="52B3C16D" w:rsidR="0067765A" w:rsidRDefault="0067765A" w:rsidP="0067765A">
      <w:pPr>
        <w:spacing w:before="100" w:beforeAutospacing="1" w:after="100" w:afterAutospacing="1"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423600, Татарстан Республикасы,                                                                                                     </w:t>
      </w:r>
      <w:r w:rsidR="00FC2CC9">
        <w:rPr>
          <w:noProof/>
          <w:sz w:val="16"/>
          <w:szCs w:val="16"/>
        </w:rPr>
        <w:t xml:space="preserve">       </w:t>
      </w:r>
      <w:r>
        <w:rPr>
          <w:noProof/>
          <w:sz w:val="16"/>
          <w:szCs w:val="16"/>
        </w:rPr>
        <w:t xml:space="preserve"> 423600,  Республика Татарстан, </w:t>
      </w:r>
      <w:r w:rsidR="00FC2CC9">
        <w:rPr>
          <w:noProof/>
          <w:sz w:val="16"/>
          <w:szCs w:val="16"/>
        </w:rPr>
        <w:t xml:space="preserve">                                    </w:t>
      </w:r>
      <w:r>
        <w:rPr>
          <w:noProof/>
          <w:sz w:val="16"/>
          <w:szCs w:val="16"/>
        </w:rPr>
        <w:t xml:space="preserve"> Алабуга ш., Акчарлак  у р., 21/2                                                      </w:t>
      </w:r>
      <w:r w:rsidR="00FC2CC9">
        <w:rPr>
          <w:noProof/>
          <w:sz w:val="16"/>
          <w:szCs w:val="16"/>
        </w:rPr>
        <w:t xml:space="preserve">       </w:t>
      </w:r>
      <w:r>
        <w:rPr>
          <w:noProof/>
          <w:sz w:val="16"/>
          <w:szCs w:val="16"/>
        </w:rPr>
        <w:t xml:space="preserve"> тел. 89196998171                     г. Елабуга,  ул. Акчарлак, 21/2</w:t>
      </w:r>
    </w:p>
    <w:p w14:paraId="6826828D" w14:textId="24F3678A" w:rsidR="0067765A" w:rsidRDefault="0067765A" w:rsidP="0067765A">
      <w:pPr>
        <w:pBdr>
          <w:bottom w:val="single" w:sz="12" w:space="1" w:color="auto"/>
        </w:pBdr>
        <w:spacing w:before="100" w:beforeAutospacing="1" w:after="100" w:afterAutospacing="1"/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                                                                                            </w:t>
      </w:r>
      <w:r w:rsidR="00FC2CC9">
        <w:rPr>
          <w:noProof/>
          <w:sz w:val="16"/>
          <w:szCs w:val="16"/>
        </w:rPr>
        <w:t xml:space="preserve">                </w:t>
      </w:r>
      <w:hyperlink r:id="rId8" w:history="1">
        <w:r w:rsidR="00FC2CC9" w:rsidRPr="00B80F38">
          <w:rPr>
            <w:rStyle w:val="a5"/>
            <w:noProof/>
            <w:sz w:val="16"/>
            <w:szCs w:val="16"/>
            <w:lang w:val="en-US"/>
          </w:rPr>
          <w:t>School</w:t>
        </w:r>
        <w:r w:rsidR="00FC2CC9" w:rsidRPr="00B80F38">
          <w:rPr>
            <w:rStyle w:val="a5"/>
            <w:noProof/>
            <w:sz w:val="16"/>
            <w:szCs w:val="16"/>
          </w:rPr>
          <w:t>.</w:t>
        </w:r>
        <w:r w:rsidR="00FC2CC9" w:rsidRPr="00B80F38">
          <w:rPr>
            <w:rStyle w:val="a5"/>
            <w:noProof/>
            <w:sz w:val="16"/>
            <w:szCs w:val="16"/>
            <w:lang w:val="en-US"/>
          </w:rPr>
          <w:t>ihsan</w:t>
        </w:r>
        <w:r w:rsidR="00FC2CC9" w:rsidRPr="00B80F38">
          <w:rPr>
            <w:rStyle w:val="a5"/>
            <w:noProof/>
            <w:sz w:val="16"/>
            <w:szCs w:val="16"/>
          </w:rPr>
          <w:t>1@</w:t>
        </w:r>
        <w:r w:rsidR="00FC2CC9" w:rsidRPr="00B80F38">
          <w:rPr>
            <w:rStyle w:val="a5"/>
            <w:noProof/>
            <w:sz w:val="16"/>
            <w:szCs w:val="16"/>
            <w:lang w:val="en-US"/>
          </w:rPr>
          <w:t>mail</w:t>
        </w:r>
        <w:r w:rsidR="00FC2CC9" w:rsidRPr="00B80F38">
          <w:rPr>
            <w:rStyle w:val="a5"/>
            <w:noProof/>
            <w:sz w:val="16"/>
            <w:szCs w:val="16"/>
          </w:rPr>
          <w:t>.</w:t>
        </w:r>
        <w:r w:rsidR="00FC2CC9" w:rsidRPr="00B80F38">
          <w:rPr>
            <w:rStyle w:val="a5"/>
            <w:noProof/>
            <w:sz w:val="16"/>
            <w:szCs w:val="16"/>
            <w:lang w:val="en-US"/>
          </w:rPr>
          <w:t>ru</w:t>
        </w:r>
      </w:hyperlink>
    </w:p>
    <w:tbl>
      <w:tblPr>
        <w:tblStyle w:val="a8"/>
        <w:tblW w:w="100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25"/>
      </w:tblGrid>
      <w:tr w:rsidR="003C0EA5" w14:paraId="79F8DE19" w14:textId="77777777" w:rsidTr="003C0EA5">
        <w:tc>
          <w:tcPr>
            <w:tcW w:w="4928" w:type="dxa"/>
          </w:tcPr>
          <w:p w14:paraId="7D6C3141" w14:textId="77777777" w:rsidR="003C0EA5" w:rsidRDefault="003C0EA5">
            <w:pPr>
              <w:suppressAutoHyphens/>
              <w:rPr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3AAA814D" w14:textId="77777777" w:rsidR="003C0EA5" w:rsidRDefault="003C0EA5">
            <w:pPr>
              <w:widowControl w:val="0"/>
              <w:suppressAutoHyphens/>
              <w:autoSpaceDN w:val="0"/>
              <w:rPr>
                <w:b/>
                <w:bCs/>
                <w:color w:val="000000"/>
                <w:sz w:val="28"/>
                <w:szCs w:val="28"/>
                <w:lang w:eastAsia="ko-KR"/>
              </w:rPr>
            </w:pPr>
          </w:p>
        </w:tc>
        <w:tc>
          <w:tcPr>
            <w:tcW w:w="5125" w:type="dxa"/>
          </w:tcPr>
          <w:p w14:paraId="3A2F4190" w14:textId="77777777" w:rsidR="003C0EA5" w:rsidRDefault="003C0EA5">
            <w:pPr>
              <w:suppressAutoHyphens/>
              <w:ind w:left="929"/>
              <w:rPr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41F2FBF1" w14:textId="77777777" w:rsidR="003C0EA5" w:rsidRDefault="003C0EA5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ko-KR"/>
              </w:rPr>
              <w:t>Принято</w:t>
            </w:r>
            <w:r>
              <w:rPr>
                <w:color w:val="000000"/>
                <w:sz w:val="24"/>
                <w:szCs w:val="24"/>
                <w:lang w:eastAsia="ko-KR"/>
              </w:rPr>
              <w:t xml:space="preserve"> </w:t>
            </w:r>
          </w:p>
          <w:p w14:paraId="21B82318" w14:textId="77777777" w:rsidR="003C0EA5" w:rsidRDefault="003C0EA5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>педагогическим советом</w:t>
            </w:r>
          </w:p>
          <w:p w14:paraId="302721B1" w14:textId="77777777" w:rsidR="003C0EA5" w:rsidRDefault="003C0EA5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>ЧОУ «СОШ «</w:t>
            </w:r>
            <w:proofErr w:type="spellStart"/>
            <w:r>
              <w:rPr>
                <w:color w:val="000000"/>
                <w:sz w:val="24"/>
                <w:szCs w:val="24"/>
                <w:lang w:eastAsia="ko-KR"/>
              </w:rPr>
              <w:t>Ихсан</w:t>
            </w:r>
            <w:proofErr w:type="spellEnd"/>
            <w:r>
              <w:rPr>
                <w:color w:val="000000"/>
                <w:sz w:val="24"/>
                <w:szCs w:val="24"/>
                <w:lang w:eastAsia="ko-KR"/>
              </w:rPr>
              <w:t>» (Благонравие)»</w:t>
            </w:r>
          </w:p>
          <w:p w14:paraId="68445233" w14:textId="77777777" w:rsidR="003C0EA5" w:rsidRDefault="003C0EA5">
            <w:pPr>
              <w:suppressAutoHyphens/>
              <w:ind w:right="-452"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 xml:space="preserve">Протокол № __1_ </w:t>
            </w:r>
          </w:p>
          <w:p w14:paraId="201252A2" w14:textId="77777777" w:rsidR="003C0EA5" w:rsidRDefault="003C0EA5">
            <w:pPr>
              <w:widowControl w:val="0"/>
              <w:suppressAutoHyphens/>
              <w:autoSpaceDN w:val="0"/>
              <w:rPr>
                <w:color w:val="000000"/>
                <w:sz w:val="24"/>
                <w:szCs w:val="24"/>
                <w:lang w:eastAsia="ko-KR"/>
              </w:rPr>
            </w:pPr>
            <w:r>
              <w:rPr>
                <w:color w:val="000000"/>
                <w:sz w:val="24"/>
                <w:szCs w:val="24"/>
                <w:lang w:eastAsia="ko-KR"/>
              </w:rPr>
              <w:t>от «_29__» августа 2024 г</w:t>
            </w:r>
          </w:p>
        </w:tc>
      </w:tr>
    </w:tbl>
    <w:p w14:paraId="7F26F6CB" w14:textId="77777777" w:rsidR="003C0EA5" w:rsidRPr="003C26EC" w:rsidRDefault="003C0EA5" w:rsidP="003C6673">
      <w:pPr>
        <w:spacing w:before="100" w:beforeAutospacing="1" w:after="100" w:afterAutospacing="1"/>
        <w:rPr>
          <w:noProof/>
          <w:sz w:val="24"/>
          <w:szCs w:val="24"/>
        </w:rPr>
      </w:pPr>
      <w:bookmarkStart w:id="0" w:name="_GoBack"/>
      <w:bookmarkEnd w:id="0"/>
    </w:p>
    <w:p w14:paraId="5ACD8458" w14:textId="733909FA" w:rsidR="00DF46D3" w:rsidRDefault="00DF46D3" w:rsidP="003C6673">
      <w:pPr>
        <w:tabs>
          <w:tab w:val="left" w:pos="3780"/>
        </w:tabs>
        <w:jc w:val="center"/>
      </w:pPr>
    </w:p>
    <w:p w14:paraId="5568619C" w14:textId="6E40C1F1" w:rsidR="00DF46D3" w:rsidRDefault="00FC2CC9" w:rsidP="003C6673">
      <w:pPr>
        <w:ind w:right="502"/>
        <w:jc w:val="center"/>
        <w:rPr>
          <w:b/>
          <w:sz w:val="24"/>
        </w:rPr>
      </w:pPr>
      <w:r>
        <w:rPr>
          <w:b/>
          <w:sz w:val="24"/>
        </w:rPr>
        <w:t>ОСОБЕННОСТИ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ПРЕДМЕТНЫХ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РЕЗУЛЬТАТОВ</w:t>
      </w:r>
    </w:p>
    <w:p w14:paraId="207571D2" w14:textId="77777777" w:rsidR="00DF46D3" w:rsidRDefault="00DF46D3">
      <w:pPr>
        <w:pStyle w:val="a3"/>
        <w:ind w:left="0"/>
        <w:jc w:val="left"/>
        <w:rPr>
          <w:b/>
        </w:rPr>
      </w:pPr>
    </w:p>
    <w:p w14:paraId="549C3817" w14:textId="6CE8300F" w:rsidR="00DF46D3" w:rsidRDefault="00FC2CC9">
      <w:pPr>
        <w:spacing w:before="1"/>
        <w:ind w:left="502" w:right="502"/>
        <w:jc w:val="center"/>
        <w:rPr>
          <w:b/>
          <w:sz w:val="24"/>
        </w:rPr>
      </w:pPr>
      <w:r>
        <w:rPr>
          <w:b/>
          <w:sz w:val="24"/>
        </w:rPr>
        <w:t>Особенности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 учебному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предмету</w:t>
      </w:r>
      <w:r w:rsidR="0067765A">
        <w:rPr>
          <w:b/>
          <w:sz w:val="24"/>
        </w:rPr>
        <w:t xml:space="preserve">                   </w:t>
      </w:r>
      <w:r>
        <w:rPr>
          <w:b/>
          <w:spacing w:val="-2"/>
          <w:sz w:val="24"/>
        </w:rPr>
        <w:t xml:space="preserve"> «Литература»</w:t>
      </w:r>
    </w:p>
    <w:p w14:paraId="0820AA0B" w14:textId="77777777" w:rsidR="00DF46D3" w:rsidRDefault="00DF46D3">
      <w:pPr>
        <w:pStyle w:val="a3"/>
        <w:ind w:left="0"/>
        <w:jc w:val="left"/>
        <w:rPr>
          <w:b/>
        </w:rPr>
      </w:pPr>
    </w:p>
    <w:p w14:paraId="682819BF" w14:textId="77777777" w:rsidR="00DF46D3" w:rsidRDefault="00FC2CC9">
      <w:pPr>
        <w:pStyle w:val="a4"/>
        <w:numPr>
          <w:ilvl w:val="0"/>
          <w:numId w:val="2"/>
        </w:numPr>
        <w:tabs>
          <w:tab w:val="left" w:pos="426"/>
        </w:tabs>
        <w:ind w:right="146" w:firstLine="0"/>
        <w:rPr>
          <w:b/>
          <w:sz w:val="24"/>
        </w:rPr>
      </w:pPr>
      <w:r>
        <w:rPr>
          <w:b/>
          <w:sz w:val="24"/>
        </w:rPr>
        <w:t>Список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итоговых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указанием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этапов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и способов оценки</w:t>
      </w:r>
    </w:p>
    <w:p w14:paraId="6570A59A" w14:textId="77777777" w:rsidR="00DF46D3" w:rsidRDefault="00DF46D3">
      <w:pPr>
        <w:pStyle w:val="a3"/>
        <w:ind w:left="0"/>
        <w:jc w:val="left"/>
        <w:rPr>
          <w:b/>
          <w:sz w:val="20"/>
        </w:rPr>
      </w:pPr>
    </w:p>
    <w:p w14:paraId="2D8DF065" w14:textId="77777777" w:rsidR="00DF46D3" w:rsidRDefault="00DF46D3">
      <w:pPr>
        <w:pStyle w:val="a3"/>
        <w:spacing w:before="59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7"/>
        <w:gridCol w:w="1915"/>
      </w:tblGrid>
      <w:tr w:rsidR="00DF46D3" w14:paraId="22B83D2E" w14:textId="77777777">
        <w:trPr>
          <w:trHeight w:val="433"/>
        </w:trPr>
        <w:tc>
          <w:tcPr>
            <w:tcW w:w="8157" w:type="dxa"/>
          </w:tcPr>
          <w:p w14:paraId="394C184D" w14:textId="77777777" w:rsidR="00DF46D3" w:rsidRDefault="00FC2CC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обучающийся </w:t>
            </w:r>
            <w:r>
              <w:rPr>
                <w:b/>
                <w:spacing w:val="-2"/>
                <w:sz w:val="24"/>
              </w:rPr>
              <w:t>научится:</w:t>
            </w:r>
          </w:p>
        </w:tc>
        <w:tc>
          <w:tcPr>
            <w:tcW w:w="1915" w:type="dxa"/>
          </w:tcPr>
          <w:p w14:paraId="374D11FF" w14:textId="77777777" w:rsidR="00DF46D3" w:rsidRDefault="00FC2CC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Способ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DF46D3" w14:paraId="4A2A7E2C" w14:textId="77777777">
        <w:trPr>
          <w:trHeight w:val="1005"/>
        </w:trPr>
        <w:tc>
          <w:tcPr>
            <w:tcW w:w="8157" w:type="dxa"/>
          </w:tcPr>
          <w:p w14:paraId="110FC383" w14:textId="77777777" w:rsidR="00DF46D3" w:rsidRDefault="00FC2CC9">
            <w:pPr>
              <w:pStyle w:val="TableParagraph"/>
              <w:spacing w:before="85" w:line="247" w:lineRule="auto"/>
              <w:ind w:right="102"/>
              <w:rPr>
                <w:sz w:val="24"/>
              </w:rPr>
            </w:pPr>
            <w:r>
              <w:rPr>
                <w:sz w:val="24"/>
              </w:rPr>
              <w:t>1) начальным представлениям об общечеловеческой ценности литературы и её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дружбы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</w:t>
            </w:r>
            <w:r>
              <w:rPr>
                <w:spacing w:val="-2"/>
                <w:sz w:val="24"/>
              </w:rPr>
              <w:t>Федерации;</w:t>
            </w:r>
          </w:p>
        </w:tc>
        <w:tc>
          <w:tcPr>
            <w:tcW w:w="1915" w:type="dxa"/>
          </w:tcPr>
          <w:p w14:paraId="24CC3C1A" w14:textId="77777777" w:rsidR="00DF46D3" w:rsidRDefault="00FC2CC9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7DD3288A" w14:textId="77777777">
        <w:trPr>
          <w:trHeight w:val="719"/>
        </w:trPr>
        <w:tc>
          <w:tcPr>
            <w:tcW w:w="8157" w:type="dxa"/>
          </w:tcPr>
          <w:p w14:paraId="5B3737D2" w14:textId="77777777" w:rsidR="00DF46D3" w:rsidRDefault="00FC2CC9">
            <w:pPr>
              <w:pStyle w:val="TableParagraph"/>
              <w:spacing w:line="247" w:lineRule="auto"/>
              <w:ind w:right="149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художественный текст отличается от текста научного, делового, публицистического;</w:t>
            </w:r>
          </w:p>
        </w:tc>
        <w:tc>
          <w:tcPr>
            <w:tcW w:w="1915" w:type="dxa"/>
          </w:tcPr>
          <w:p w14:paraId="70656B52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1A3FF092" w14:textId="77777777">
        <w:trPr>
          <w:trHeight w:val="4711"/>
        </w:trPr>
        <w:tc>
          <w:tcPr>
            <w:tcW w:w="8157" w:type="dxa"/>
          </w:tcPr>
          <w:p w14:paraId="28C72ACC" w14:textId="77777777" w:rsidR="00DF46D3" w:rsidRDefault="00FC2CC9">
            <w:pPr>
              <w:pStyle w:val="TableParagraph"/>
              <w:spacing w:before="86" w:line="247" w:lineRule="auto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воспринимать,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анализировать, интерпретировать и оценивать прочитанные произведения:</w:t>
            </w:r>
          </w:p>
          <w:p w14:paraId="7BC1A6E7" w14:textId="77777777" w:rsidR="00DF46D3" w:rsidRDefault="00FC2CC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-2"/>
                <w:sz w:val="24"/>
              </w:rPr>
              <w:t xml:space="preserve"> начальные</w:t>
            </w:r>
          </w:p>
          <w:p w14:paraId="4F2CE11B" w14:textId="77777777" w:rsidR="00DF46D3" w:rsidRDefault="00FC2CC9">
            <w:pPr>
              <w:pStyle w:val="TableParagraph"/>
              <w:spacing w:before="10" w:line="247" w:lineRule="auto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жанрах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героев- персонажей, давать их сравнительные характеристики; выявлять</w:t>
            </w:r>
          </w:p>
          <w:p w14:paraId="07C4A5F3" w14:textId="77777777" w:rsidR="00DF46D3" w:rsidRDefault="00FC2CC9">
            <w:pPr>
              <w:pStyle w:val="TableParagraph"/>
              <w:spacing w:before="0" w:line="247" w:lineRule="auto"/>
              <w:ind w:right="102"/>
              <w:rPr>
                <w:sz w:val="24"/>
              </w:rPr>
            </w:pPr>
            <w:r>
              <w:rPr>
                <w:sz w:val="24"/>
              </w:rPr>
              <w:t>элементарные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произведения, поэтической и прозаической речи;</w:t>
            </w:r>
          </w:p>
          <w:p w14:paraId="1E1F064A" w14:textId="77777777" w:rsidR="00DF46D3" w:rsidRDefault="00FC2CC9">
            <w:pPr>
              <w:pStyle w:val="TableParagraph"/>
              <w:spacing w:before="3" w:line="247" w:lineRule="auto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теоретико-литературных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учиться использовать в процессе анализа и интерпретации произведений таких</w:t>
            </w:r>
          </w:p>
          <w:p w14:paraId="27410267" w14:textId="77777777" w:rsidR="00DF46D3" w:rsidRDefault="00FC2CC9">
            <w:pPr>
              <w:pStyle w:val="TableParagraph"/>
              <w:spacing w:before="0" w:line="249" w:lineRule="auto"/>
              <w:ind w:right="264"/>
              <w:jc w:val="both"/>
              <w:rPr>
                <w:sz w:val="24"/>
              </w:rPr>
            </w:pPr>
            <w:r>
              <w:rPr>
                <w:sz w:val="24"/>
              </w:rPr>
              <w:t>теоретико-литературных понятий,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 художественная литература и устное народное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творчество;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поэзия;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литературные жанры (народная сказка, литературная сказка, рассказ, повесть,</w:t>
            </w:r>
          </w:p>
          <w:p w14:paraId="0405E1C5" w14:textId="77777777" w:rsidR="00DF46D3" w:rsidRDefault="00FC2CC9">
            <w:pPr>
              <w:pStyle w:val="TableParagraph"/>
              <w:spacing w:before="0" w:line="247" w:lineRule="auto"/>
              <w:ind w:right="791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стихотворение, басня); тема, идея, проблематика; сюжет, композиция; литературный герой (персонаж), речевая характеристика персонажей; портрет,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пейзаж,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деталь;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эпитет,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метафора, олицетворение; аллегория; ритм, рифма;</w:t>
            </w:r>
          </w:p>
        </w:tc>
        <w:tc>
          <w:tcPr>
            <w:tcW w:w="1915" w:type="dxa"/>
          </w:tcPr>
          <w:p w14:paraId="70B2E674" w14:textId="77777777" w:rsidR="00DF46D3" w:rsidRDefault="00FC2CC9">
            <w:pPr>
              <w:pStyle w:val="TableParagraph"/>
              <w:spacing w:before="86" w:line="24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Контрольное тестирование</w:t>
            </w:r>
          </w:p>
        </w:tc>
      </w:tr>
    </w:tbl>
    <w:p w14:paraId="21FCD168" w14:textId="77777777" w:rsidR="00DF46D3" w:rsidRDefault="00DF46D3">
      <w:pPr>
        <w:pStyle w:val="TableParagraph"/>
        <w:spacing w:line="247" w:lineRule="auto"/>
        <w:rPr>
          <w:sz w:val="24"/>
        </w:rPr>
        <w:sectPr w:rsidR="00DF46D3">
          <w:type w:val="continuous"/>
          <w:pgSz w:w="11910" w:h="16840"/>
          <w:pgMar w:top="104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7"/>
        <w:gridCol w:w="1915"/>
      </w:tblGrid>
      <w:tr w:rsidR="00DF46D3" w14:paraId="1D6510E1" w14:textId="77777777">
        <w:trPr>
          <w:trHeight w:val="1576"/>
        </w:trPr>
        <w:tc>
          <w:tcPr>
            <w:tcW w:w="8157" w:type="dxa"/>
          </w:tcPr>
          <w:p w14:paraId="7AFA3761" w14:textId="77777777" w:rsidR="00DF46D3" w:rsidRDefault="00FC2CC9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lastRenderedPageBreak/>
              <w:t>сопоставлять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персонажей;</w:t>
            </w:r>
          </w:p>
          <w:p w14:paraId="6C2B71B5" w14:textId="77777777" w:rsidR="00DF46D3" w:rsidRDefault="00FC2CC9">
            <w:pPr>
              <w:pStyle w:val="TableParagraph"/>
              <w:spacing w:before="8" w:line="247" w:lineRule="auto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прочитанные произведения фольклора и художественной литературы с произведениями других видов искусства (с учётом возраста, литературного развития</w:t>
            </w:r>
          </w:p>
          <w:p w14:paraId="59B61521" w14:textId="77777777" w:rsidR="00DF46D3" w:rsidRDefault="00FC2CC9">
            <w:pPr>
              <w:pStyle w:val="TableParagraph"/>
              <w:spacing w:before="4"/>
              <w:rPr>
                <w:sz w:val="24"/>
              </w:rPr>
            </w:pPr>
            <w:r>
              <w:rPr>
                <w:spacing w:val="-2"/>
                <w:sz w:val="24"/>
              </w:rPr>
              <w:t>обучающихся);</w:t>
            </w:r>
          </w:p>
        </w:tc>
        <w:tc>
          <w:tcPr>
            <w:tcW w:w="1915" w:type="dxa"/>
          </w:tcPr>
          <w:p w14:paraId="39556DE1" w14:textId="77777777" w:rsidR="00DF46D3" w:rsidRDefault="00DF46D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DF46D3" w14:paraId="6F0D0DF6" w14:textId="77777777">
        <w:trPr>
          <w:trHeight w:val="1290"/>
        </w:trPr>
        <w:tc>
          <w:tcPr>
            <w:tcW w:w="8157" w:type="dxa"/>
          </w:tcPr>
          <w:p w14:paraId="49454DCC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поэтических произведений, не выученных ранее), передавая личное отношение к произведению (с учётом литературного развития и индивидуальных</w:t>
            </w:r>
          </w:p>
          <w:p w14:paraId="02C65E95" w14:textId="77777777" w:rsidR="00DF46D3" w:rsidRDefault="00FC2CC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обучающихся);</w:t>
            </w:r>
          </w:p>
        </w:tc>
        <w:tc>
          <w:tcPr>
            <w:tcW w:w="1915" w:type="dxa"/>
          </w:tcPr>
          <w:p w14:paraId="0F273AF2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25D66319" w14:textId="77777777">
        <w:trPr>
          <w:trHeight w:val="1003"/>
        </w:trPr>
        <w:tc>
          <w:tcPr>
            <w:tcW w:w="8157" w:type="dxa"/>
          </w:tcPr>
          <w:p w14:paraId="62DD821D" w14:textId="77777777" w:rsidR="00DF46D3" w:rsidRDefault="00FC2CC9">
            <w:pPr>
              <w:pStyle w:val="TableParagraph"/>
              <w:spacing w:line="247" w:lineRule="auto"/>
              <w:ind w:right="174"/>
              <w:jc w:val="both"/>
              <w:rPr>
                <w:sz w:val="24"/>
              </w:rPr>
            </w:pPr>
            <w:r>
              <w:rPr>
                <w:sz w:val="24"/>
              </w:rPr>
              <w:t>5)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пересказывать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прочитанное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подробный,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сжатый, выборочный пересказ, отвечать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915" w:type="dxa"/>
          </w:tcPr>
          <w:p w14:paraId="66D5742A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4"/>
                <w:sz w:val="24"/>
              </w:rPr>
              <w:t xml:space="preserve"> опрос</w:t>
            </w:r>
          </w:p>
        </w:tc>
      </w:tr>
      <w:tr w:rsidR="00DF46D3" w14:paraId="3F52F826" w14:textId="77777777">
        <w:trPr>
          <w:trHeight w:val="1005"/>
        </w:trPr>
        <w:tc>
          <w:tcPr>
            <w:tcW w:w="8157" w:type="dxa"/>
          </w:tcPr>
          <w:p w14:paraId="2CA488E1" w14:textId="77777777" w:rsidR="00DF46D3" w:rsidRDefault="00FC2CC9">
            <w:pPr>
              <w:pStyle w:val="TableParagraph"/>
              <w:spacing w:before="85" w:line="247" w:lineRule="auto"/>
              <w:rPr>
                <w:sz w:val="24"/>
              </w:rPr>
            </w:pPr>
            <w:r>
              <w:rPr>
                <w:sz w:val="24"/>
              </w:rPr>
              <w:t>6)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прочитанном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подбирать аргументы для оценки прочитанного (с учётом литературного развития</w:t>
            </w:r>
          </w:p>
          <w:p w14:paraId="3F23EE90" w14:textId="77777777" w:rsidR="00DF46D3" w:rsidRDefault="00FC2CC9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обучающихся);</w:t>
            </w:r>
          </w:p>
        </w:tc>
        <w:tc>
          <w:tcPr>
            <w:tcW w:w="1915" w:type="dxa"/>
          </w:tcPr>
          <w:p w14:paraId="6083E772" w14:textId="77777777" w:rsidR="00DF46D3" w:rsidRDefault="00FC2CC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60D247C6" w14:textId="77777777">
        <w:trPr>
          <w:trHeight w:val="722"/>
        </w:trPr>
        <w:tc>
          <w:tcPr>
            <w:tcW w:w="8157" w:type="dxa"/>
          </w:tcPr>
          <w:p w14:paraId="6D06ADAF" w14:textId="77777777" w:rsidR="00DF46D3" w:rsidRDefault="00FC2CC9">
            <w:pPr>
              <w:pStyle w:val="TableParagraph"/>
              <w:spacing w:before="85" w:line="247" w:lineRule="auto"/>
              <w:rPr>
                <w:sz w:val="24"/>
              </w:rPr>
            </w:pPr>
            <w:r>
              <w:rPr>
                <w:sz w:val="24"/>
              </w:rPr>
              <w:t>7)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 менее 70 слов (с учётом литературного развития обучающихся);</w:t>
            </w:r>
          </w:p>
        </w:tc>
        <w:tc>
          <w:tcPr>
            <w:tcW w:w="1915" w:type="dxa"/>
          </w:tcPr>
          <w:p w14:paraId="3441F149" w14:textId="77777777" w:rsidR="00DF46D3" w:rsidRDefault="00FC2CC9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2"/>
                <w:sz w:val="24"/>
              </w:rPr>
              <w:t>Сочинение</w:t>
            </w:r>
          </w:p>
        </w:tc>
      </w:tr>
      <w:tr w:rsidR="00DF46D3" w14:paraId="315BA64C" w14:textId="77777777">
        <w:trPr>
          <w:trHeight w:val="719"/>
        </w:trPr>
        <w:tc>
          <w:tcPr>
            <w:tcW w:w="8157" w:type="dxa"/>
          </w:tcPr>
          <w:p w14:paraId="7E1850FD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8)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начальными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текстуально изученных произведений фольклора и литературы;</w:t>
            </w:r>
          </w:p>
        </w:tc>
        <w:tc>
          <w:tcPr>
            <w:tcW w:w="1915" w:type="dxa"/>
          </w:tcPr>
          <w:p w14:paraId="05E806DB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280B1351" w14:textId="77777777">
        <w:trPr>
          <w:trHeight w:val="1288"/>
        </w:trPr>
        <w:tc>
          <w:tcPr>
            <w:tcW w:w="8157" w:type="dxa"/>
          </w:tcPr>
          <w:p w14:paraId="240787EE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9) осознавать важность чтения и изучения произведений устного народного творчества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формирования эмоциональных и эстетических впечатлений, а также для собственного</w:t>
            </w:r>
          </w:p>
          <w:p w14:paraId="4FF67287" w14:textId="77777777" w:rsidR="00DF46D3" w:rsidRDefault="00FC2CC9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2"/>
                <w:sz w:val="24"/>
              </w:rPr>
              <w:t>развития;</w:t>
            </w:r>
          </w:p>
        </w:tc>
        <w:tc>
          <w:tcPr>
            <w:tcW w:w="1915" w:type="dxa"/>
          </w:tcPr>
          <w:p w14:paraId="3C94804E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pacing w:val="-2"/>
                <w:sz w:val="24"/>
              </w:rPr>
              <w:t>Сочинение</w:t>
            </w:r>
          </w:p>
        </w:tc>
      </w:tr>
      <w:tr w:rsidR="00DF46D3" w14:paraId="4FCCCF37" w14:textId="77777777">
        <w:trPr>
          <w:trHeight w:val="1005"/>
        </w:trPr>
        <w:tc>
          <w:tcPr>
            <w:tcW w:w="8157" w:type="dxa"/>
          </w:tcPr>
          <w:p w14:paraId="4BF0E23E" w14:textId="77777777" w:rsidR="00DF46D3" w:rsidRDefault="00FC2CC9">
            <w:pPr>
              <w:pStyle w:val="TableParagraph"/>
              <w:spacing w:before="85" w:line="247" w:lineRule="auto"/>
              <w:ind w:right="102"/>
              <w:rPr>
                <w:sz w:val="24"/>
              </w:rPr>
            </w:pPr>
            <w:r>
              <w:rPr>
                <w:sz w:val="24"/>
              </w:rPr>
              <w:t>10) планировать с помощью учителя собственное чтение, расширять свой круг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счёт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 детей и подростков;</w:t>
            </w:r>
          </w:p>
        </w:tc>
        <w:tc>
          <w:tcPr>
            <w:tcW w:w="1915" w:type="dxa"/>
          </w:tcPr>
          <w:p w14:paraId="732439DD" w14:textId="77777777" w:rsidR="00DF46D3" w:rsidRDefault="00FC2CC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2292AEDD" w14:textId="77777777">
        <w:trPr>
          <w:trHeight w:val="1005"/>
        </w:trPr>
        <w:tc>
          <w:tcPr>
            <w:tcW w:w="8157" w:type="dxa"/>
          </w:tcPr>
          <w:p w14:paraId="7F365B9A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под</w:t>
            </w:r>
          </w:p>
          <w:p w14:paraId="63650EFD" w14:textId="77777777" w:rsidR="00DF46D3" w:rsidRDefault="00FC2CC9">
            <w:pPr>
              <w:pStyle w:val="TableParagraph"/>
              <w:spacing w:before="9" w:line="247" w:lineRule="auto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публично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 учётом литературного развития обучающихся);</w:t>
            </w:r>
          </w:p>
        </w:tc>
        <w:tc>
          <w:tcPr>
            <w:tcW w:w="1915" w:type="dxa"/>
          </w:tcPr>
          <w:p w14:paraId="36FCFD6A" w14:textId="77777777" w:rsidR="00DF46D3" w:rsidRDefault="00FC2CC9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2"/>
                <w:sz w:val="24"/>
              </w:rPr>
              <w:t>Реферат</w:t>
            </w:r>
          </w:p>
        </w:tc>
      </w:tr>
      <w:tr w:rsidR="00DF46D3" w14:paraId="2B6EC817" w14:textId="77777777">
        <w:trPr>
          <w:trHeight w:val="1576"/>
        </w:trPr>
        <w:tc>
          <w:tcPr>
            <w:tcW w:w="8157" w:type="dxa"/>
          </w:tcPr>
          <w:p w14:paraId="704B2894" w14:textId="77777777" w:rsidR="00DF46D3" w:rsidRDefault="00FC2CC9">
            <w:pPr>
              <w:pStyle w:val="TableParagraph"/>
              <w:spacing w:line="247" w:lineRule="auto"/>
              <w:ind w:right="102"/>
              <w:rPr>
                <w:sz w:val="24"/>
              </w:rPr>
            </w:pPr>
            <w:r>
              <w:rPr>
                <w:sz w:val="24"/>
              </w:rPr>
              <w:t>12)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начальными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том числе в электронной форме; пользоваться под руководством учителя электронными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библиотеками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справочными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915" w:type="dxa"/>
          </w:tcPr>
          <w:p w14:paraId="0E609CDF" w14:textId="77777777" w:rsidR="00DF46D3" w:rsidRDefault="00FC2CC9">
            <w:pPr>
              <w:pStyle w:val="TableParagraph"/>
              <w:spacing w:before="7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DF46D3" w14:paraId="1505D18E" w14:textId="77777777">
        <w:trPr>
          <w:trHeight w:val="433"/>
        </w:trPr>
        <w:tc>
          <w:tcPr>
            <w:tcW w:w="8157" w:type="dxa"/>
          </w:tcPr>
          <w:p w14:paraId="53FEF338" w14:textId="77777777" w:rsidR="00DF46D3" w:rsidRDefault="00FC2CC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обучающийся </w:t>
            </w:r>
            <w:r>
              <w:rPr>
                <w:b/>
                <w:spacing w:val="-2"/>
                <w:sz w:val="24"/>
              </w:rPr>
              <w:t>научится:</w:t>
            </w:r>
          </w:p>
        </w:tc>
        <w:tc>
          <w:tcPr>
            <w:tcW w:w="1915" w:type="dxa"/>
          </w:tcPr>
          <w:p w14:paraId="76C59584" w14:textId="77777777" w:rsidR="00DF46D3" w:rsidRDefault="00FC2CC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Способ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DF46D3" w14:paraId="7C0DBF1E" w14:textId="77777777">
        <w:trPr>
          <w:trHeight w:val="1005"/>
        </w:trPr>
        <w:tc>
          <w:tcPr>
            <w:tcW w:w="8157" w:type="dxa"/>
          </w:tcPr>
          <w:p w14:paraId="1B44FDF1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общечеловеческую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ценность</w:t>
            </w:r>
          </w:p>
          <w:p w14:paraId="40CED9B9" w14:textId="77777777" w:rsidR="00DF46D3" w:rsidRDefault="00FC2CC9">
            <w:pPr>
              <w:pStyle w:val="TableParagraph"/>
              <w:spacing w:before="9" w:line="247" w:lineRule="auto"/>
              <w:rPr>
                <w:sz w:val="24"/>
              </w:rPr>
            </w:pPr>
            <w:r>
              <w:rPr>
                <w:sz w:val="24"/>
              </w:rPr>
              <w:t>литературы,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укреплении единства многонационального народа Российской Федерации;</w:t>
            </w:r>
          </w:p>
        </w:tc>
        <w:tc>
          <w:tcPr>
            <w:tcW w:w="1915" w:type="dxa"/>
          </w:tcPr>
          <w:p w14:paraId="5A835982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0618BEC9" w14:textId="77777777">
        <w:trPr>
          <w:trHeight w:val="1005"/>
        </w:trPr>
        <w:tc>
          <w:tcPr>
            <w:tcW w:w="8157" w:type="dxa"/>
          </w:tcPr>
          <w:p w14:paraId="3669DB82" w14:textId="77777777" w:rsidR="00DF46D3" w:rsidRDefault="00FC2CC9">
            <w:pPr>
              <w:pStyle w:val="TableParagraph"/>
              <w:spacing w:line="247" w:lineRule="auto"/>
              <w:ind w:right="149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словесного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искусства, отличать художественный текст от текста научного, делового, </w:t>
            </w:r>
            <w:r>
              <w:rPr>
                <w:spacing w:val="-2"/>
                <w:sz w:val="24"/>
              </w:rPr>
              <w:t>публицистического;</w:t>
            </w:r>
          </w:p>
        </w:tc>
        <w:tc>
          <w:tcPr>
            <w:tcW w:w="1915" w:type="dxa"/>
          </w:tcPr>
          <w:p w14:paraId="1616DC93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DF46D3" w14:paraId="6A9336AD" w14:textId="77777777">
        <w:trPr>
          <w:trHeight w:val="719"/>
        </w:trPr>
        <w:tc>
          <w:tcPr>
            <w:tcW w:w="8157" w:type="dxa"/>
          </w:tcPr>
          <w:p w14:paraId="7E5BCE27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3) осуществлять элементарный смысловой и эстетический анализ произведений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литературы;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воспринимать,</w:t>
            </w:r>
          </w:p>
        </w:tc>
        <w:tc>
          <w:tcPr>
            <w:tcW w:w="1915" w:type="dxa"/>
          </w:tcPr>
          <w:p w14:paraId="2300A3A8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pacing w:val="-2"/>
                <w:sz w:val="24"/>
              </w:rPr>
              <w:t>Сочинение</w:t>
            </w:r>
          </w:p>
        </w:tc>
      </w:tr>
    </w:tbl>
    <w:p w14:paraId="2CA5721A" w14:textId="77777777" w:rsidR="00DF46D3" w:rsidRDefault="00DF46D3">
      <w:pPr>
        <w:pStyle w:val="TableParagraph"/>
        <w:rPr>
          <w:sz w:val="24"/>
        </w:rPr>
        <w:sectPr w:rsidR="00DF46D3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7"/>
        <w:gridCol w:w="1915"/>
      </w:tblGrid>
      <w:tr w:rsidR="00DF46D3" w14:paraId="08C0F8D3" w14:textId="77777777">
        <w:trPr>
          <w:trHeight w:val="2145"/>
        </w:trPr>
        <w:tc>
          <w:tcPr>
            <w:tcW w:w="8157" w:type="dxa"/>
          </w:tcPr>
          <w:p w14:paraId="62170E75" w14:textId="77777777" w:rsidR="00DF46D3" w:rsidRDefault="00FC2CC9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lastRenderedPageBreak/>
              <w:t>анализировать,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прочитанное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учётом</w:t>
            </w:r>
          </w:p>
          <w:p w14:paraId="2992957E" w14:textId="77777777" w:rsidR="00DF46D3" w:rsidRDefault="00FC2CC9">
            <w:pPr>
              <w:pStyle w:val="TableParagraph"/>
              <w:spacing w:before="8" w:line="247" w:lineRule="auto"/>
              <w:rPr>
                <w:sz w:val="24"/>
              </w:rPr>
            </w:pPr>
            <w:r>
              <w:rPr>
                <w:sz w:val="24"/>
              </w:rPr>
              <w:t>литературного развития обучающихся): определять тему и главную мысль произведения,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поднятые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автором;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указывать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родовую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жанровую принадлежность произведения, выявлять позицию героя и</w:t>
            </w:r>
          </w:p>
          <w:p w14:paraId="777DC754" w14:textId="77777777" w:rsidR="00DF46D3" w:rsidRDefault="00FC2CC9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авторскую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героев-персонажей,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14:paraId="2F54E970" w14:textId="77777777" w:rsidR="00DF46D3" w:rsidRDefault="00FC2CC9">
            <w:pPr>
              <w:pStyle w:val="TableParagraph"/>
              <w:spacing w:before="7" w:line="247" w:lineRule="auto"/>
              <w:rPr>
                <w:sz w:val="24"/>
              </w:rPr>
            </w:pPr>
            <w:r>
              <w:rPr>
                <w:sz w:val="24"/>
              </w:rPr>
              <w:t>сравнительные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языка художественного произведения, поэтической и прозаической речи;</w:t>
            </w:r>
          </w:p>
        </w:tc>
        <w:tc>
          <w:tcPr>
            <w:tcW w:w="1915" w:type="dxa"/>
          </w:tcPr>
          <w:p w14:paraId="678C3458" w14:textId="77777777" w:rsidR="00DF46D3" w:rsidRDefault="00DF46D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DF46D3" w14:paraId="639E320E" w14:textId="77777777">
        <w:trPr>
          <w:trHeight w:val="3571"/>
        </w:trPr>
        <w:tc>
          <w:tcPr>
            <w:tcW w:w="8157" w:type="dxa"/>
          </w:tcPr>
          <w:p w14:paraId="6E167CDC" w14:textId="77777777" w:rsidR="00DF46D3" w:rsidRDefault="00FC2CC9">
            <w:pPr>
              <w:pStyle w:val="TableParagraph"/>
              <w:spacing w:before="85" w:line="247" w:lineRule="auto"/>
              <w:rPr>
                <w:sz w:val="24"/>
              </w:rPr>
            </w:pPr>
            <w:r>
              <w:rPr>
                <w:sz w:val="24"/>
              </w:rPr>
              <w:t>4) понимать сущность теоретико-литературных понятий и учиться 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</w:p>
          <w:p w14:paraId="6FC0E553" w14:textId="77777777" w:rsidR="00DF46D3" w:rsidRDefault="00FC2CC9">
            <w:pPr>
              <w:pStyle w:val="TableParagraph"/>
              <w:spacing w:before="0" w:line="249" w:lineRule="auto"/>
              <w:ind w:right="102"/>
              <w:rPr>
                <w:sz w:val="24"/>
              </w:rPr>
            </w:pPr>
            <w:r>
              <w:rPr>
                <w:sz w:val="24"/>
              </w:rPr>
              <w:t>оформления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наблюдений: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</w:t>
            </w:r>
          </w:p>
          <w:p w14:paraId="562AA673" w14:textId="77777777" w:rsidR="00DF46D3" w:rsidRDefault="00FC2CC9">
            <w:pPr>
              <w:pStyle w:val="TableParagraph"/>
              <w:spacing w:before="0" w:line="247" w:lineRule="auto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проблематика,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сюжет, композиция; стадии развития действия: экспозиция, завязка, развитие</w:t>
            </w:r>
          </w:p>
          <w:p w14:paraId="3D406903" w14:textId="77777777" w:rsidR="00DF46D3" w:rsidRDefault="00FC2CC9">
            <w:pPr>
              <w:pStyle w:val="TableParagraph"/>
              <w:spacing w:before="0" w:line="247" w:lineRule="auto"/>
              <w:rPr>
                <w:sz w:val="24"/>
              </w:rPr>
            </w:pPr>
            <w:r>
              <w:rPr>
                <w:sz w:val="24"/>
              </w:rPr>
              <w:t>действия,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кульминация,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развязка;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повествователь,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рассказчик,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литературный герой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(персонаж),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лирический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речевая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портрет, пейзаж,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юмор,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ирония,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эпитет,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метафора,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сравнение, олицетворение, гипербола; антитеза, аллегория, стихотворный метр (хорей, ямб), ритм, рифма, строфа;</w:t>
            </w:r>
          </w:p>
        </w:tc>
        <w:tc>
          <w:tcPr>
            <w:tcW w:w="1915" w:type="dxa"/>
          </w:tcPr>
          <w:p w14:paraId="6B096CC2" w14:textId="77777777" w:rsidR="00DF46D3" w:rsidRDefault="00FC2CC9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DF46D3" w14:paraId="798D716E" w14:textId="77777777">
        <w:trPr>
          <w:trHeight w:val="719"/>
        </w:trPr>
        <w:tc>
          <w:tcPr>
            <w:tcW w:w="8157" w:type="dxa"/>
          </w:tcPr>
          <w:p w14:paraId="46F32C5C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5)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обнаруживать связи между ними;</w:t>
            </w:r>
          </w:p>
        </w:tc>
        <w:tc>
          <w:tcPr>
            <w:tcW w:w="1915" w:type="dxa"/>
          </w:tcPr>
          <w:p w14:paraId="79F9A720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DF46D3" w14:paraId="1C54E8E8" w14:textId="77777777">
        <w:trPr>
          <w:trHeight w:val="1005"/>
        </w:trPr>
        <w:tc>
          <w:tcPr>
            <w:tcW w:w="8157" w:type="dxa"/>
          </w:tcPr>
          <w:p w14:paraId="42457E13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6)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фрагменты,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персонажей,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сюжеты разных литературных произведений, темы, проблемы, жанры (с учётом возраста и литературного развития обучающихся);</w:t>
            </w:r>
          </w:p>
        </w:tc>
        <w:tc>
          <w:tcPr>
            <w:tcW w:w="1915" w:type="dxa"/>
          </w:tcPr>
          <w:p w14:paraId="7F027524" w14:textId="77777777" w:rsidR="00DF46D3" w:rsidRDefault="00FC2CC9">
            <w:pPr>
              <w:pStyle w:val="TableParagraph"/>
              <w:spacing w:before="7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DF46D3" w14:paraId="05E1654E" w14:textId="77777777">
        <w:trPr>
          <w:trHeight w:val="1005"/>
        </w:trPr>
        <w:tc>
          <w:tcPr>
            <w:tcW w:w="8157" w:type="dxa"/>
          </w:tcPr>
          <w:p w14:paraId="0077C575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самостоятельно</w:t>
            </w:r>
          </w:p>
          <w:p w14:paraId="0DDEBD53" w14:textId="77777777" w:rsidR="00DF46D3" w:rsidRDefault="00FC2CC9">
            <w:pPr>
              <w:pStyle w:val="TableParagraph"/>
              <w:spacing w:before="9" w:line="247" w:lineRule="auto"/>
              <w:rPr>
                <w:sz w:val="24"/>
              </w:rPr>
            </w:pPr>
            <w:r>
              <w:rPr>
                <w:sz w:val="24"/>
              </w:rPr>
              <w:t>прочитанные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произведениями других видов искусства (живопись, музыка, театр, кино);</w:t>
            </w:r>
          </w:p>
        </w:tc>
        <w:tc>
          <w:tcPr>
            <w:tcW w:w="1915" w:type="dxa"/>
          </w:tcPr>
          <w:p w14:paraId="3511C5E3" w14:textId="77777777" w:rsidR="00DF46D3" w:rsidRDefault="00FC2CC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7F87850D" w14:textId="77777777">
        <w:trPr>
          <w:trHeight w:val="1290"/>
        </w:trPr>
        <w:tc>
          <w:tcPr>
            <w:tcW w:w="8157" w:type="dxa"/>
          </w:tcPr>
          <w:p w14:paraId="32F81646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8)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прозу,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915" w:type="dxa"/>
          </w:tcPr>
          <w:p w14:paraId="727B4EB6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</w:tr>
      <w:tr w:rsidR="00DF46D3" w14:paraId="5AE690F3" w14:textId="77777777">
        <w:trPr>
          <w:trHeight w:val="1005"/>
        </w:trPr>
        <w:tc>
          <w:tcPr>
            <w:tcW w:w="8157" w:type="dxa"/>
          </w:tcPr>
          <w:p w14:paraId="0D083FBB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9)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пересказывать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прочитанное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подробный,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сжатый, выборочный, творческий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915" w:type="dxa"/>
          </w:tcPr>
          <w:p w14:paraId="1081B417" w14:textId="77777777" w:rsidR="00DF46D3" w:rsidRDefault="00FC2CC9">
            <w:pPr>
              <w:pStyle w:val="TableParagraph"/>
              <w:spacing w:before="7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083D1807" w14:textId="77777777">
        <w:trPr>
          <w:trHeight w:val="719"/>
        </w:trPr>
        <w:tc>
          <w:tcPr>
            <w:tcW w:w="8157" w:type="dxa"/>
          </w:tcPr>
          <w:p w14:paraId="5A5395C3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10)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прочитанном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давать аргументированную оценку прочитанному;</w:t>
            </w:r>
          </w:p>
        </w:tc>
        <w:tc>
          <w:tcPr>
            <w:tcW w:w="1915" w:type="dxa"/>
          </w:tcPr>
          <w:p w14:paraId="53A551B9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60AFDCB8" w14:textId="77777777">
        <w:trPr>
          <w:trHeight w:val="1005"/>
        </w:trPr>
        <w:tc>
          <w:tcPr>
            <w:tcW w:w="8157" w:type="dxa"/>
          </w:tcPr>
          <w:p w14:paraId="2ACF74A6" w14:textId="77777777" w:rsidR="00DF46D3" w:rsidRDefault="00FC2CC9">
            <w:pPr>
              <w:pStyle w:val="TableParagraph"/>
              <w:spacing w:line="247" w:lineRule="auto"/>
              <w:ind w:right="102"/>
              <w:rPr>
                <w:sz w:val="24"/>
              </w:rPr>
            </w:pPr>
            <w:r>
              <w:rPr>
                <w:sz w:val="24"/>
              </w:rPr>
              <w:t>11)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(объёмом не менее 100 слов), писать сочинение-рассуждение по заданной теме с использованием прочитанных произведений, аннотаций, отзывов;</w:t>
            </w:r>
          </w:p>
        </w:tc>
        <w:tc>
          <w:tcPr>
            <w:tcW w:w="1915" w:type="dxa"/>
          </w:tcPr>
          <w:p w14:paraId="73BACF4E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pacing w:val="-2"/>
                <w:sz w:val="24"/>
              </w:rPr>
              <w:t>Сочинение</w:t>
            </w:r>
          </w:p>
        </w:tc>
      </w:tr>
      <w:tr w:rsidR="00DF46D3" w14:paraId="1F8D09C9" w14:textId="77777777">
        <w:trPr>
          <w:trHeight w:val="1288"/>
        </w:trPr>
        <w:tc>
          <w:tcPr>
            <w:tcW w:w="8157" w:type="dxa"/>
          </w:tcPr>
          <w:p w14:paraId="55B36293" w14:textId="77777777" w:rsidR="00DF46D3" w:rsidRDefault="00FC2CC9">
            <w:pPr>
              <w:pStyle w:val="TableParagraph"/>
              <w:spacing w:line="247" w:lineRule="auto"/>
              <w:ind w:right="149"/>
              <w:rPr>
                <w:sz w:val="24"/>
              </w:rPr>
            </w:pPr>
            <w:r>
              <w:rPr>
                <w:sz w:val="24"/>
              </w:rPr>
              <w:t>12) владеть умениями интерпретации и оценки текстуально изученных произведений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фольклора,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древнерусской,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литературы и современных авторов с использованием методов смыслового чтения и</w:t>
            </w:r>
          </w:p>
          <w:p w14:paraId="5DD9722C" w14:textId="77777777" w:rsidR="00DF46D3" w:rsidRDefault="00FC2CC9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эстетического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анализа;</w:t>
            </w:r>
          </w:p>
        </w:tc>
        <w:tc>
          <w:tcPr>
            <w:tcW w:w="1915" w:type="dxa"/>
          </w:tcPr>
          <w:p w14:paraId="79FDFAD7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4002F5BA" w14:textId="77777777">
        <w:trPr>
          <w:trHeight w:val="436"/>
        </w:trPr>
        <w:tc>
          <w:tcPr>
            <w:tcW w:w="8157" w:type="dxa"/>
          </w:tcPr>
          <w:p w14:paraId="00BD2B48" w14:textId="77777777" w:rsidR="00DF46D3" w:rsidRDefault="00FC2CC9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t>13)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важность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народного</w:t>
            </w:r>
          </w:p>
        </w:tc>
        <w:tc>
          <w:tcPr>
            <w:tcW w:w="1915" w:type="dxa"/>
          </w:tcPr>
          <w:p w14:paraId="743212AA" w14:textId="77777777" w:rsidR="00DF46D3" w:rsidRDefault="00FC2CC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</w:tbl>
    <w:p w14:paraId="4C99AA39" w14:textId="77777777" w:rsidR="00DF46D3" w:rsidRDefault="00DF46D3">
      <w:pPr>
        <w:pStyle w:val="TableParagraph"/>
        <w:rPr>
          <w:sz w:val="24"/>
        </w:rPr>
        <w:sectPr w:rsidR="00DF46D3">
          <w:type w:val="continuous"/>
          <w:pgSz w:w="11910" w:h="16840"/>
          <w:pgMar w:top="1100" w:right="708" w:bottom="929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7"/>
        <w:gridCol w:w="1915"/>
      </w:tblGrid>
      <w:tr w:rsidR="00DF46D3" w14:paraId="45C005B8" w14:textId="77777777">
        <w:trPr>
          <w:trHeight w:val="1005"/>
        </w:trPr>
        <w:tc>
          <w:tcPr>
            <w:tcW w:w="8157" w:type="dxa"/>
          </w:tcPr>
          <w:p w14:paraId="3E243BC0" w14:textId="77777777" w:rsidR="00DF46D3" w:rsidRDefault="00FC2CC9">
            <w:pPr>
              <w:pStyle w:val="TableParagraph"/>
              <w:spacing w:before="85" w:line="247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творчества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формирования эмоциональных и эстетических впечатлений, а также для собственного</w:t>
            </w:r>
          </w:p>
          <w:p w14:paraId="0F1515EF" w14:textId="77777777" w:rsidR="00DF46D3" w:rsidRDefault="00FC2CC9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развития;</w:t>
            </w:r>
          </w:p>
        </w:tc>
        <w:tc>
          <w:tcPr>
            <w:tcW w:w="1915" w:type="dxa"/>
          </w:tcPr>
          <w:p w14:paraId="36F73BDB" w14:textId="77777777" w:rsidR="00DF46D3" w:rsidRDefault="00DF46D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DF46D3" w14:paraId="47239400" w14:textId="77777777">
        <w:trPr>
          <w:trHeight w:val="1005"/>
        </w:trPr>
        <w:tc>
          <w:tcPr>
            <w:tcW w:w="8157" w:type="dxa"/>
          </w:tcPr>
          <w:p w14:paraId="72A8306B" w14:textId="77777777" w:rsidR="00DF46D3" w:rsidRDefault="00FC2CC9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t>14)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обогащать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по</w:t>
            </w:r>
          </w:p>
          <w:p w14:paraId="39566B23" w14:textId="77777777" w:rsidR="00DF46D3" w:rsidRDefault="00FC2CC9">
            <w:pPr>
              <w:pStyle w:val="TableParagraph"/>
              <w:spacing w:before="7" w:line="247" w:lineRule="auto"/>
              <w:rPr>
                <w:sz w:val="24"/>
              </w:rPr>
            </w:pPr>
            <w:r>
              <w:rPr>
                <w:sz w:val="24"/>
              </w:rPr>
              <w:t>рекомендациям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счёт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современной литературы для детей и подростков;</w:t>
            </w:r>
          </w:p>
        </w:tc>
        <w:tc>
          <w:tcPr>
            <w:tcW w:w="1915" w:type="dxa"/>
          </w:tcPr>
          <w:p w14:paraId="4358F7B4" w14:textId="77777777" w:rsidR="00DF46D3" w:rsidRDefault="00FC2CC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6DD5F147" w14:textId="77777777">
        <w:trPr>
          <w:trHeight w:val="1005"/>
        </w:trPr>
        <w:tc>
          <w:tcPr>
            <w:tcW w:w="8157" w:type="dxa"/>
          </w:tcPr>
          <w:p w14:paraId="3AF19526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исследовательской</w:t>
            </w:r>
          </w:p>
          <w:p w14:paraId="60F3A1C7" w14:textId="77777777" w:rsidR="00DF46D3" w:rsidRDefault="00FC2CC9">
            <w:pPr>
              <w:pStyle w:val="TableParagraph"/>
              <w:spacing w:before="9" w:line="247" w:lineRule="auto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публично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представлять полученные результаты;</w:t>
            </w:r>
          </w:p>
        </w:tc>
        <w:tc>
          <w:tcPr>
            <w:tcW w:w="1915" w:type="dxa"/>
          </w:tcPr>
          <w:p w14:paraId="7D923A5D" w14:textId="77777777" w:rsidR="00DF46D3" w:rsidRDefault="00FC2CC9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2"/>
                <w:sz w:val="24"/>
              </w:rPr>
              <w:t>Реферат</w:t>
            </w:r>
          </w:p>
        </w:tc>
      </w:tr>
      <w:tr w:rsidR="00DF46D3" w14:paraId="05238802" w14:textId="77777777">
        <w:trPr>
          <w:trHeight w:val="1576"/>
        </w:trPr>
        <w:tc>
          <w:tcPr>
            <w:tcW w:w="8157" w:type="dxa"/>
          </w:tcPr>
          <w:p w14:paraId="4396156C" w14:textId="77777777" w:rsidR="00DF46D3" w:rsidRDefault="00FC2CC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16) развивать умение использовать словари и справочники, в том числе в электронной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форме;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электронными библиотеками и другими справочными материалами, в том числе из числа верифицированных электронных ресурсов, включённых в федеральный</w:t>
            </w:r>
          </w:p>
          <w:p w14:paraId="6FC0A7F9" w14:textId="77777777" w:rsidR="00DF46D3" w:rsidRDefault="00FC2CC9">
            <w:pPr>
              <w:pStyle w:val="TableParagraph"/>
              <w:spacing w:before="0" w:line="26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перечень.</w:t>
            </w:r>
          </w:p>
        </w:tc>
        <w:tc>
          <w:tcPr>
            <w:tcW w:w="1915" w:type="dxa"/>
          </w:tcPr>
          <w:p w14:paraId="4CF8F032" w14:textId="77777777" w:rsidR="00DF46D3" w:rsidRDefault="00FC2CC9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DF46D3" w14:paraId="56F2AB9E" w14:textId="77777777">
        <w:trPr>
          <w:trHeight w:val="433"/>
        </w:trPr>
        <w:tc>
          <w:tcPr>
            <w:tcW w:w="8157" w:type="dxa"/>
          </w:tcPr>
          <w:p w14:paraId="3F256009" w14:textId="77777777" w:rsidR="00DF46D3" w:rsidRDefault="00FC2CC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обучающийся </w:t>
            </w:r>
            <w:r>
              <w:rPr>
                <w:b/>
                <w:spacing w:val="-2"/>
                <w:sz w:val="24"/>
              </w:rPr>
              <w:t>научится:</w:t>
            </w:r>
          </w:p>
        </w:tc>
        <w:tc>
          <w:tcPr>
            <w:tcW w:w="1915" w:type="dxa"/>
          </w:tcPr>
          <w:p w14:paraId="17E212A9" w14:textId="77777777" w:rsidR="00DF46D3" w:rsidRDefault="00FC2CC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Способ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DF46D3" w14:paraId="6652A47C" w14:textId="77777777">
        <w:trPr>
          <w:trHeight w:val="1005"/>
        </w:trPr>
        <w:tc>
          <w:tcPr>
            <w:tcW w:w="8157" w:type="dxa"/>
          </w:tcPr>
          <w:p w14:paraId="36AEBE84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общечеловеческую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ценность</w:t>
            </w:r>
          </w:p>
          <w:p w14:paraId="68CF99EE" w14:textId="77777777" w:rsidR="00DF46D3" w:rsidRDefault="00FC2CC9">
            <w:pPr>
              <w:pStyle w:val="TableParagraph"/>
              <w:spacing w:before="9" w:line="247" w:lineRule="auto"/>
              <w:rPr>
                <w:sz w:val="24"/>
              </w:rPr>
            </w:pPr>
            <w:r>
              <w:rPr>
                <w:sz w:val="24"/>
              </w:rPr>
              <w:t>литературы,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воспитании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укреплении единства многонационального народа Российской Федерации;</w:t>
            </w:r>
          </w:p>
        </w:tc>
        <w:tc>
          <w:tcPr>
            <w:tcW w:w="1915" w:type="dxa"/>
          </w:tcPr>
          <w:p w14:paraId="7F512057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29E70640" w14:textId="77777777">
        <w:trPr>
          <w:trHeight w:val="1005"/>
        </w:trPr>
        <w:tc>
          <w:tcPr>
            <w:tcW w:w="8157" w:type="dxa"/>
          </w:tcPr>
          <w:p w14:paraId="0B7D250F" w14:textId="77777777" w:rsidR="00DF46D3" w:rsidRDefault="00FC2CC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специфику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словесного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выявлять отличия художественного текста от текста научного, делового, </w:t>
            </w:r>
            <w:r>
              <w:rPr>
                <w:spacing w:val="-2"/>
                <w:sz w:val="24"/>
              </w:rPr>
              <w:t>публицистического;</w:t>
            </w:r>
          </w:p>
        </w:tc>
        <w:tc>
          <w:tcPr>
            <w:tcW w:w="1915" w:type="dxa"/>
          </w:tcPr>
          <w:p w14:paraId="5B03552A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DF46D3" w14:paraId="3E5B9992" w14:textId="77777777">
        <w:trPr>
          <w:trHeight w:val="7275"/>
        </w:trPr>
        <w:tc>
          <w:tcPr>
            <w:tcW w:w="8157" w:type="dxa"/>
          </w:tcPr>
          <w:p w14:paraId="1EE77E7F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эстетический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художественной литературы, воспринимать, анализировать,</w:t>
            </w:r>
          </w:p>
          <w:p w14:paraId="31EC9F49" w14:textId="77777777" w:rsidR="00DF46D3" w:rsidRDefault="00FC2CC9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интерпретировать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прочитанное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литературного</w:t>
            </w:r>
          </w:p>
          <w:p w14:paraId="5DA7827E" w14:textId="77777777" w:rsidR="00DF46D3" w:rsidRDefault="00FC2CC9">
            <w:pPr>
              <w:pStyle w:val="TableParagraph"/>
              <w:spacing w:before="8" w:line="247" w:lineRule="auto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понимать,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произведениях отражена художественная картина мира:</w:t>
            </w:r>
          </w:p>
          <w:p w14:paraId="7E4606D8" w14:textId="77777777" w:rsidR="00DF46D3" w:rsidRDefault="00FC2CC9">
            <w:pPr>
              <w:pStyle w:val="TableParagraph"/>
              <w:spacing w:before="2" w:line="247" w:lineRule="auto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определять тему, главную мысль и проблематику произведения, его родовую и</w:t>
            </w:r>
          </w:p>
          <w:p w14:paraId="5F817BF6" w14:textId="77777777" w:rsidR="00DF46D3" w:rsidRDefault="00FC2CC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жанровую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принадлежность;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рассказчика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057D7100" w14:textId="77777777" w:rsidR="00DF46D3" w:rsidRDefault="00FC2CC9">
            <w:pPr>
              <w:pStyle w:val="TableParagraph"/>
              <w:spacing w:before="9" w:line="249" w:lineRule="auto"/>
              <w:rPr>
                <w:sz w:val="24"/>
              </w:rPr>
            </w:pPr>
            <w:r>
              <w:rPr>
                <w:sz w:val="24"/>
              </w:rPr>
              <w:t>авторскую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учитывая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произведения; характеризовать героев-персонажей, давать их сравнительные</w:t>
            </w:r>
          </w:p>
          <w:p w14:paraId="3864BE4E" w14:textId="77777777" w:rsidR="00DF46D3" w:rsidRDefault="00FC2CC9">
            <w:pPr>
              <w:pStyle w:val="TableParagraph"/>
              <w:spacing w:before="0" w:line="247" w:lineRule="auto"/>
              <w:ind w:right="241"/>
              <w:rPr>
                <w:sz w:val="24"/>
              </w:rPr>
            </w:pPr>
            <w:r>
              <w:rPr>
                <w:sz w:val="24"/>
              </w:rPr>
              <w:t>характеристики, оценивать систему персонажей; определять особенности композиции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понимание нравственно-философской, социально-исторической и эстетической</w:t>
            </w:r>
          </w:p>
          <w:p w14:paraId="0BE57DBF" w14:textId="77777777" w:rsidR="00DF46D3" w:rsidRDefault="00FC2CC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проблематики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  <w:p w14:paraId="7E15BFD5" w14:textId="77777777" w:rsidR="00DF46D3" w:rsidRDefault="00FC2CC9">
            <w:pPr>
              <w:pStyle w:val="TableParagraph"/>
              <w:spacing w:before="9" w:line="247" w:lineRule="auto"/>
              <w:ind w:right="615"/>
              <w:rPr>
                <w:sz w:val="24"/>
              </w:rPr>
            </w:pPr>
            <w:r>
              <w:rPr>
                <w:sz w:val="24"/>
              </w:rPr>
              <w:t>обучающихся);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функции;</w:t>
            </w:r>
          </w:p>
          <w:p w14:paraId="236D381B" w14:textId="77777777" w:rsidR="00DF46D3" w:rsidRDefault="00FC2CC9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элементарные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смысловые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теоретико-</w:t>
            </w:r>
          </w:p>
          <w:p w14:paraId="300E22AD" w14:textId="77777777" w:rsidR="00DF46D3" w:rsidRDefault="00FC2CC9">
            <w:pPr>
              <w:pStyle w:val="TableParagraph"/>
              <w:spacing w:before="7" w:line="247" w:lineRule="auto"/>
              <w:ind w:right="102"/>
              <w:rPr>
                <w:sz w:val="24"/>
              </w:rPr>
            </w:pPr>
            <w:r>
              <w:rPr>
                <w:sz w:val="24"/>
              </w:rPr>
              <w:t>литературных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 анализа и интерпретации произведений, оформления собственных оценок и наблюдений (художественная литература и устное народное творчество, проза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поэзия; художественный образ; роды (лирика, эпос), жанры (рассказ, повесть, роман, послание, поэма, песня); форма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содержание литературного произведения; тема, идея, проблематика; пафос (героический,</w:t>
            </w:r>
          </w:p>
        </w:tc>
        <w:tc>
          <w:tcPr>
            <w:tcW w:w="1915" w:type="dxa"/>
          </w:tcPr>
          <w:p w14:paraId="29550989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</w:tbl>
    <w:p w14:paraId="5B1F56D8" w14:textId="77777777" w:rsidR="00DF46D3" w:rsidRDefault="00DF46D3">
      <w:pPr>
        <w:pStyle w:val="TableParagraph"/>
        <w:rPr>
          <w:sz w:val="24"/>
        </w:rPr>
        <w:sectPr w:rsidR="00DF46D3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7"/>
        <w:gridCol w:w="1915"/>
      </w:tblGrid>
      <w:tr w:rsidR="00DF46D3" w14:paraId="17A70989" w14:textId="77777777">
        <w:trPr>
          <w:trHeight w:val="4711"/>
        </w:trPr>
        <w:tc>
          <w:tcPr>
            <w:tcW w:w="8157" w:type="dxa"/>
          </w:tcPr>
          <w:p w14:paraId="5C539062" w14:textId="77777777" w:rsidR="00DF46D3" w:rsidRDefault="00FC2CC9">
            <w:pPr>
              <w:pStyle w:val="TableParagraph"/>
              <w:spacing w:before="85" w:line="247" w:lineRule="auto"/>
              <w:ind w:right="149"/>
              <w:rPr>
                <w:sz w:val="24"/>
              </w:rPr>
            </w:pPr>
            <w:r>
              <w:rPr>
                <w:sz w:val="24"/>
              </w:rPr>
              <w:lastRenderedPageBreak/>
              <w:t>патриотический, гражданский и другие); сюжет, композиция, эпиграф; стадии развития действия (экспозиция, завязка, развитие действия, кульминация,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развязка);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автор,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повествователь,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рассказчик,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литературный</w:t>
            </w:r>
          </w:p>
          <w:p w14:paraId="0CD6D95E" w14:textId="77777777" w:rsidR="00DF46D3" w:rsidRDefault="00FC2CC9">
            <w:pPr>
              <w:pStyle w:val="TableParagraph"/>
              <w:spacing w:before="2" w:line="247" w:lineRule="auto"/>
              <w:rPr>
                <w:sz w:val="24"/>
              </w:rPr>
            </w:pPr>
            <w:r>
              <w:rPr>
                <w:sz w:val="24"/>
              </w:rPr>
              <w:t>герой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(персонаж),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лирический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герой,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речевая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героя;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портрет, пейзаж, интерьер, художественная деталь; юмор, ирония, сатира; эпитет, метафора, сравнение; олицетворение, гипербола; антитеза, аллегория;</w:t>
            </w:r>
          </w:p>
          <w:p w14:paraId="295DB5DB" w14:textId="77777777" w:rsidR="00DF46D3" w:rsidRDefault="00FC2CC9">
            <w:pPr>
              <w:pStyle w:val="TableParagraph"/>
              <w:spacing w:before="2" w:line="247" w:lineRule="auto"/>
              <w:rPr>
                <w:sz w:val="24"/>
              </w:rPr>
            </w:pPr>
            <w:r>
              <w:rPr>
                <w:sz w:val="24"/>
              </w:rPr>
              <w:t>анафора;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стихотворный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(хорей,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ямб,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дактиль,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амфибрахий,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анапест), ритм, рифма, строфа);</w:t>
            </w:r>
          </w:p>
          <w:p w14:paraId="0B1649B6" w14:textId="77777777" w:rsidR="00DF46D3" w:rsidRDefault="00FC2CC9">
            <w:pPr>
              <w:pStyle w:val="TableParagraph"/>
              <w:spacing w:before="2" w:line="247" w:lineRule="auto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обнаруживать связи между ними;</w:t>
            </w:r>
          </w:p>
          <w:p w14:paraId="7116729A" w14:textId="77777777" w:rsidR="00DF46D3" w:rsidRDefault="00FC2CC9">
            <w:pPr>
              <w:pStyle w:val="TableParagraph"/>
              <w:spacing w:before="1" w:line="247" w:lineRule="auto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фрагменты,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персонажей,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сюжеты разных литературных произведений, темы, проблемы, жанры,</w:t>
            </w:r>
          </w:p>
          <w:p w14:paraId="05377396" w14:textId="77777777" w:rsidR="00DF46D3" w:rsidRDefault="00FC2CC9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художественные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приёмы,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языка;</w:t>
            </w:r>
          </w:p>
          <w:p w14:paraId="3B59FBDD" w14:textId="77777777" w:rsidR="00DF46D3" w:rsidRDefault="00FC2CC9">
            <w:pPr>
              <w:pStyle w:val="TableParagraph"/>
              <w:spacing w:before="7" w:line="247" w:lineRule="auto"/>
              <w:rPr>
                <w:sz w:val="24"/>
              </w:rPr>
            </w:pPr>
            <w:r>
              <w:rPr>
                <w:sz w:val="24"/>
              </w:rPr>
              <w:t>сопоставлять изученные и самостоятельно прочитанные произведения художественной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искусства (живопись, музыка, театр, кино);</w:t>
            </w:r>
          </w:p>
        </w:tc>
        <w:tc>
          <w:tcPr>
            <w:tcW w:w="1915" w:type="dxa"/>
          </w:tcPr>
          <w:p w14:paraId="062013DF" w14:textId="77777777" w:rsidR="00DF46D3" w:rsidRDefault="00DF46D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DF46D3" w14:paraId="5CD9EA10" w14:textId="77777777">
        <w:trPr>
          <w:trHeight w:val="1290"/>
        </w:trPr>
        <w:tc>
          <w:tcPr>
            <w:tcW w:w="8157" w:type="dxa"/>
          </w:tcPr>
          <w:p w14:paraId="7E259718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прозу,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915" w:type="dxa"/>
          </w:tcPr>
          <w:p w14:paraId="03227B1E" w14:textId="77777777" w:rsidR="00DF46D3" w:rsidRDefault="00FC2CC9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</w:tr>
      <w:tr w:rsidR="00DF46D3" w14:paraId="33358150" w14:textId="77777777">
        <w:trPr>
          <w:trHeight w:val="1005"/>
        </w:trPr>
        <w:tc>
          <w:tcPr>
            <w:tcW w:w="8157" w:type="dxa"/>
          </w:tcPr>
          <w:p w14:paraId="2EF5628C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5)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пересказывать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прочитанное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виды пересказов, отвечать на вопросы по прочитанному произведению и</w:t>
            </w:r>
          </w:p>
          <w:p w14:paraId="16D27392" w14:textId="77777777" w:rsidR="00DF46D3" w:rsidRDefault="00FC2CC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тексту;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пересказывать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сюжет;</w:t>
            </w:r>
          </w:p>
        </w:tc>
        <w:tc>
          <w:tcPr>
            <w:tcW w:w="1915" w:type="dxa"/>
          </w:tcPr>
          <w:p w14:paraId="22A8724C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1A18E1A4" w14:textId="77777777">
        <w:trPr>
          <w:trHeight w:val="1005"/>
        </w:trPr>
        <w:tc>
          <w:tcPr>
            <w:tcW w:w="8157" w:type="dxa"/>
          </w:tcPr>
          <w:p w14:paraId="26AE9A47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6) участвовать в беседе и диалоге о прочитанном произведении, соотносить собственную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автора,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аргументированную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оценку </w:t>
            </w:r>
            <w:r>
              <w:rPr>
                <w:spacing w:val="-2"/>
                <w:sz w:val="24"/>
              </w:rPr>
              <w:t>прочитанному;</w:t>
            </w:r>
          </w:p>
        </w:tc>
        <w:tc>
          <w:tcPr>
            <w:tcW w:w="1915" w:type="dxa"/>
          </w:tcPr>
          <w:p w14:paraId="136162D3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1B5834A8" w14:textId="77777777">
        <w:trPr>
          <w:trHeight w:val="2428"/>
        </w:trPr>
        <w:tc>
          <w:tcPr>
            <w:tcW w:w="8157" w:type="dxa"/>
          </w:tcPr>
          <w:p w14:paraId="479511C4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7)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(объёмом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 менее 150 слов), писать сочинение-рассуждение по заданной теме с</w:t>
            </w:r>
          </w:p>
          <w:p w14:paraId="3CD76717" w14:textId="77777777" w:rsidR="00DF46D3" w:rsidRDefault="00FC2CC9">
            <w:pPr>
              <w:pStyle w:val="TableParagraph"/>
              <w:spacing w:before="0" w:line="247" w:lineRule="auto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прочитанных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учителя учиться исправлять и редактировать собственные письменные тексты; собирать материал и обрабатывать информацию, необходимую для</w:t>
            </w:r>
          </w:p>
          <w:p w14:paraId="2E9AC3DC" w14:textId="77777777" w:rsidR="00DF46D3" w:rsidRDefault="00FC2CC9">
            <w:pPr>
              <w:pStyle w:val="TableParagraph"/>
              <w:spacing w:before="4" w:line="247" w:lineRule="auto"/>
              <w:ind w:right="434"/>
              <w:rPr>
                <w:sz w:val="24"/>
              </w:rPr>
            </w:pPr>
            <w:r>
              <w:rPr>
                <w:sz w:val="24"/>
              </w:rPr>
              <w:t>составления плана, таблицы, схемы, доклада, конспекта, аннотации, эссе, литературно-творческой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 выбранную литературную или публицистическую тему;</w:t>
            </w:r>
          </w:p>
        </w:tc>
        <w:tc>
          <w:tcPr>
            <w:tcW w:w="1915" w:type="dxa"/>
          </w:tcPr>
          <w:p w14:paraId="025894FC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pacing w:val="-2"/>
                <w:sz w:val="24"/>
              </w:rPr>
              <w:t>Сочинение</w:t>
            </w:r>
          </w:p>
        </w:tc>
      </w:tr>
      <w:tr w:rsidR="00DF46D3" w14:paraId="71E562D0" w14:textId="77777777">
        <w:trPr>
          <w:trHeight w:val="1290"/>
        </w:trPr>
        <w:tc>
          <w:tcPr>
            <w:tcW w:w="8157" w:type="dxa"/>
          </w:tcPr>
          <w:p w14:paraId="21E8D1D9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8)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текстуально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изученные художественные произведения древнерусской, русской и зарубежной</w:t>
            </w:r>
          </w:p>
          <w:p w14:paraId="7BC740E1" w14:textId="77777777" w:rsidR="00DF46D3" w:rsidRDefault="00FC2CC9">
            <w:pPr>
              <w:pStyle w:val="TableParagraph"/>
              <w:spacing w:before="2" w:line="247" w:lineRule="auto"/>
              <w:rPr>
                <w:sz w:val="24"/>
              </w:rPr>
            </w:pPr>
            <w:r>
              <w:rPr>
                <w:sz w:val="24"/>
              </w:rPr>
              <w:t>литературы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смыслового чтения и эстетического анализа;</w:t>
            </w:r>
          </w:p>
        </w:tc>
        <w:tc>
          <w:tcPr>
            <w:tcW w:w="1915" w:type="dxa"/>
          </w:tcPr>
          <w:p w14:paraId="2610E9C8" w14:textId="77777777" w:rsidR="00DF46D3" w:rsidRDefault="00FC2CC9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2"/>
                <w:sz w:val="24"/>
              </w:rPr>
              <w:t>Сочинение</w:t>
            </w:r>
          </w:p>
        </w:tc>
      </w:tr>
      <w:tr w:rsidR="00DF46D3" w14:paraId="3E439878" w14:textId="77777777">
        <w:trPr>
          <w:trHeight w:val="1005"/>
        </w:trPr>
        <w:tc>
          <w:tcPr>
            <w:tcW w:w="8157" w:type="dxa"/>
          </w:tcPr>
          <w:p w14:paraId="080CB882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важность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6B0EF8EA" w14:textId="77777777" w:rsidR="00DF46D3" w:rsidRDefault="00FC2CC9">
            <w:pPr>
              <w:pStyle w:val="TableParagraph"/>
              <w:spacing w:before="9" w:line="247" w:lineRule="auto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 собственных эмоциональных и эстетических впечатлений;</w:t>
            </w:r>
          </w:p>
        </w:tc>
        <w:tc>
          <w:tcPr>
            <w:tcW w:w="1915" w:type="dxa"/>
          </w:tcPr>
          <w:p w14:paraId="387010DC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57988224" w14:textId="77777777">
        <w:trPr>
          <w:trHeight w:val="1005"/>
        </w:trPr>
        <w:tc>
          <w:tcPr>
            <w:tcW w:w="8157" w:type="dxa"/>
          </w:tcPr>
          <w:p w14:paraId="423D178C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10)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обогащать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рекомендациям учителя и обучающихся, в том числе за счёт произведений современной</w:t>
            </w:r>
          </w:p>
          <w:p w14:paraId="3CBD3B8A" w14:textId="77777777" w:rsidR="00DF46D3" w:rsidRDefault="00FC2CC9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подростков;</w:t>
            </w:r>
          </w:p>
        </w:tc>
        <w:tc>
          <w:tcPr>
            <w:tcW w:w="1915" w:type="dxa"/>
          </w:tcPr>
          <w:p w14:paraId="42A1E344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33DBB922" w14:textId="77777777">
        <w:trPr>
          <w:trHeight w:val="719"/>
        </w:trPr>
        <w:tc>
          <w:tcPr>
            <w:tcW w:w="8157" w:type="dxa"/>
          </w:tcPr>
          <w:p w14:paraId="10C58223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учебно-</w:t>
            </w:r>
          </w:p>
          <w:p w14:paraId="041E3124" w14:textId="77777777" w:rsidR="00DF46D3" w:rsidRDefault="00FC2CC9">
            <w:pPr>
              <w:pStyle w:val="TableParagraph"/>
              <w:spacing w:before="9"/>
              <w:rPr>
                <w:sz w:val="24"/>
              </w:rPr>
            </w:pPr>
            <w:r>
              <w:rPr>
                <w:sz w:val="24"/>
              </w:rPr>
              <w:t>исследовательской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публично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представлять</w:t>
            </w:r>
          </w:p>
        </w:tc>
        <w:tc>
          <w:tcPr>
            <w:tcW w:w="1915" w:type="dxa"/>
          </w:tcPr>
          <w:p w14:paraId="154FDCF1" w14:textId="77777777" w:rsidR="00DF46D3" w:rsidRDefault="00FC2CC9">
            <w:pPr>
              <w:pStyle w:val="TableParagraph"/>
              <w:spacing w:before="73"/>
              <w:ind w:right="385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форма </w:t>
            </w:r>
            <w:r>
              <w:rPr>
                <w:spacing w:val="-2"/>
                <w:sz w:val="24"/>
              </w:rPr>
              <w:t>контроля</w:t>
            </w:r>
          </w:p>
        </w:tc>
      </w:tr>
    </w:tbl>
    <w:p w14:paraId="0F5A0DF1" w14:textId="77777777" w:rsidR="00DF46D3" w:rsidRDefault="00DF46D3">
      <w:pPr>
        <w:pStyle w:val="TableParagraph"/>
        <w:rPr>
          <w:sz w:val="24"/>
        </w:rPr>
        <w:sectPr w:rsidR="00DF46D3">
          <w:type w:val="continuous"/>
          <w:pgSz w:w="11910" w:h="16840"/>
          <w:pgMar w:top="1100" w:right="708" w:bottom="963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7"/>
        <w:gridCol w:w="1915"/>
      </w:tblGrid>
      <w:tr w:rsidR="00DF46D3" w14:paraId="537BB339" w14:textId="77777777">
        <w:trPr>
          <w:trHeight w:val="436"/>
        </w:trPr>
        <w:tc>
          <w:tcPr>
            <w:tcW w:w="8157" w:type="dxa"/>
          </w:tcPr>
          <w:p w14:paraId="0CD5A00F" w14:textId="77777777" w:rsidR="00DF46D3" w:rsidRDefault="00FC2CC9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lastRenderedPageBreak/>
              <w:t>полученные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результаты;</w:t>
            </w:r>
          </w:p>
        </w:tc>
        <w:tc>
          <w:tcPr>
            <w:tcW w:w="1915" w:type="dxa"/>
          </w:tcPr>
          <w:p w14:paraId="7A6A1A31" w14:textId="77777777" w:rsidR="00DF46D3" w:rsidRDefault="00DF46D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DF46D3" w14:paraId="1397308C" w14:textId="77777777">
        <w:trPr>
          <w:trHeight w:val="1574"/>
        </w:trPr>
        <w:tc>
          <w:tcPr>
            <w:tcW w:w="8157" w:type="dxa"/>
          </w:tcPr>
          <w:p w14:paraId="4B97816D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12) развивать умение использовать энциклопедии, словари и справочники, в 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электронными библиотеками и другими справочными материалами, в том числе из числа</w:t>
            </w:r>
          </w:p>
          <w:p w14:paraId="0E4D05C5" w14:textId="77777777" w:rsidR="00DF46D3" w:rsidRDefault="00FC2CC9">
            <w:pPr>
              <w:pStyle w:val="TableParagraph"/>
              <w:spacing w:before="1" w:line="247" w:lineRule="auto"/>
              <w:rPr>
                <w:sz w:val="24"/>
              </w:rPr>
            </w:pPr>
            <w:r>
              <w:rPr>
                <w:sz w:val="24"/>
              </w:rPr>
              <w:t>верифицированных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включённых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федеральный </w:t>
            </w:r>
            <w:r>
              <w:rPr>
                <w:spacing w:val="-2"/>
                <w:sz w:val="24"/>
              </w:rPr>
              <w:t>перечень.</w:t>
            </w:r>
          </w:p>
        </w:tc>
        <w:tc>
          <w:tcPr>
            <w:tcW w:w="1915" w:type="dxa"/>
          </w:tcPr>
          <w:p w14:paraId="3BE321DF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DF46D3" w14:paraId="68657604" w14:textId="77777777">
        <w:trPr>
          <w:trHeight w:val="436"/>
        </w:trPr>
        <w:tc>
          <w:tcPr>
            <w:tcW w:w="8157" w:type="dxa"/>
          </w:tcPr>
          <w:p w14:paraId="2A2E17BE" w14:textId="77777777" w:rsidR="00DF46D3" w:rsidRDefault="00FC2CC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обучающийся </w:t>
            </w:r>
            <w:r>
              <w:rPr>
                <w:b/>
                <w:spacing w:val="-2"/>
                <w:sz w:val="24"/>
              </w:rPr>
              <w:t>научится:</w:t>
            </w:r>
          </w:p>
        </w:tc>
        <w:tc>
          <w:tcPr>
            <w:tcW w:w="1915" w:type="dxa"/>
          </w:tcPr>
          <w:p w14:paraId="4551A64B" w14:textId="77777777" w:rsidR="00DF46D3" w:rsidRDefault="00FC2CC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Способ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DF46D3" w14:paraId="3E85D10D" w14:textId="77777777">
        <w:trPr>
          <w:trHeight w:val="1005"/>
        </w:trPr>
        <w:tc>
          <w:tcPr>
            <w:tcW w:w="8157" w:type="dxa"/>
          </w:tcPr>
          <w:p w14:paraId="176D7170" w14:textId="77777777" w:rsidR="00DF46D3" w:rsidRDefault="00FC2CC9">
            <w:pPr>
              <w:pStyle w:val="TableParagraph"/>
              <w:spacing w:line="247" w:lineRule="auto"/>
              <w:ind w:right="102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роль в воспитании патриотизма и укреплении единства многонационального</w:t>
            </w:r>
          </w:p>
          <w:p w14:paraId="5CA5A470" w14:textId="77777777" w:rsidR="00DF46D3" w:rsidRDefault="00FC2CC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народа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Федерации;</w:t>
            </w:r>
          </w:p>
        </w:tc>
        <w:tc>
          <w:tcPr>
            <w:tcW w:w="1915" w:type="dxa"/>
          </w:tcPr>
          <w:p w14:paraId="59A232DB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0949EAD6" w14:textId="77777777">
        <w:trPr>
          <w:trHeight w:val="1005"/>
        </w:trPr>
        <w:tc>
          <w:tcPr>
            <w:tcW w:w="8157" w:type="dxa"/>
          </w:tcPr>
          <w:p w14:paraId="2EB1C33B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специфику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словесного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выявлять отличия художественного текста от текста научного, делового, </w:t>
            </w:r>
            <w:r>
              <w:rPr>
                <w:spacing w:val="-2"/>
                <w:sz w:val="24"/>
              </w:rPr>
              <w:t>публицистического;</w:t>
            </w:r>
          </w:p>
        </w:tc>
        <w:tc>
          <w:tcPr>
            <w:tcW w:w="1915" w:type="dxa"/>
          </w:tcPr>
          <w:p w14:paraId="749B6A4C" w14:textId="77777777" w:rsidR="00DF46D3" w:rsidRDefault="00FC2CC9">
            <w:pPr>
              <w:pStyle w:val="TableParagraph"/>
              <w:spacing w:before="74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DF46D3" w14:paraId="32EA43D7" w14:textId="77777777">
        <w:trPr>
          <w:trHeight w:val="9841"/>
        </w:trPr>
        <w:tc>
          <w:tcPr>
            <w:tcW w:w="8157" w:type="dxa"/>
          </w:tcPr>
          <w:p w14:paraId="73C2C5B7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эстетический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  <w:p w14:paraId="1228039B" w14:textId="77777777" w:rsidR="00DF46D3" w:rsidRDefault="00FC2CC9">
            <w:pPr>
              <w:pStyle w:val="TableParagraph"/>
              <w:spacing w:before="7" w:line="247" w:lineRule="auto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воспринимать,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анализировать, интерпретировать и оценивать прочитанное (с учётом литературного</w:t>
            </w:r>
          </w:p>
          <w:p w14:paraId="241F0A2E" w14:textId="77777777" w:rsidR="00DF46D3" w:rsidRDefault="00FC2CC9">
            <w:pPr>
              <w:pStyle w:val="TableParagraph"/>
              <w:spacing w:before="3" w:line="247" w:lineRule="auto"/>
              <w:ind w:right="102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обучающихся),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неоднозначность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художественных смыслов, заложенных в литературных произведениях:</w:t>
            </w:r>
          </w:p>
          <w:p w14:paraId="55D65B61" w14:textId="77777777" w:rsidR="00DF46D3" w:rsidRDefault="00FC2CC9">
            <w:pPr>
              <w:pStyle w:val="TableParagraph"/>
              <w:spacing w:before="0" w:line="249" w:lineRule="auto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определять тематику и проблематику произведения, его родовую и жанровую принадлежность,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повествователя,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рассказчика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1B7C7BD2" w14:textId="77777777" w:rsidR="00DF46D3" w:rsidRDefault="00FC2CC9">
            <w:pPr>
              <w:pStyle w:val="TableParagraph"/>
              <w:spacing w:before="0" w:line="247" w:lineRule="auto"/>
              <w:rPr>
                <w:sz w:val="24"/>
              </w:rPr>
            </w:pPr>
            <w:r>
              <w:rPr>
                <w:sz w:val="24"/>
              </w:rPr>
              <w:t>авторскую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учитывая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отражённые в нём реалии; характеризовать героев-персонажей, давать их</w:t>
            </w:r>
          </w:p>
          <w:p w14:paraId="11A6EA21" w14:textId="77777777" w:rsidR="00DF46D3" w:rsidRDefault="00FC2CC9">
            <w:pPr>
              <w:pStyle w:val="TableParagraph"/>
              <w:spacing w:before="0" w:line="247" w:lineRule="auto"/>
              <w:rPr>
                <w:sz w:val="24"/>
              </w:rPr>
            </w:pPr>
            <w:r>
              <w:rPr>
                <w:sz w:val="24"/>
              </w:rPr>
              <w:t>сравнительные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характеристики,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выявлять особенности композиции и основной конфликт произведения;</w:t>
            </w:r>
          </w:p>
          <w:p w14:paraId="4B70A85D" w14:textId="77777777" w:rsidR="00DF46D3" w:rsidRDefault="00FC2CC9">
            <w:pPr>
              <w:pStyle w:val="TableParagraph"/>
              <w:spacing w:before="0" w:line="247" w:lineRule="auto"/>
              <w:ind w:right="311"/>
              <w:jc w:val="both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пафос;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осмыслять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авторской оценки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героев,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событий,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авторских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взаимоотношений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читателем как адресатом произведения; объяснять своё понимание нравственно-</w:t>
            </w:r>
          </w:p>
          <w:p w14:paraId="3BF7D05A" w14:textId="77777777" w:rsidR="00DF46D3" w:rsidRDefault="00FC2CC9">
            <w:pPr>
              <w:pStyle w:val="TableParagraph"/>
              <w:spacing w:before="1" w:line="247" w:lineRule="auto"/>
              <w:ind w:right="102"/>
              <w:rPr>
                <w:sz w:val="24"/>
              </w:rPr>
            </w:pPr>
            <w:r>
              <w:rPr>
                <w:sz w:val="24"/>
              </w:rPr>
              <w:t>философской, социально-исторической и эстетической проблематики 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обучающихся); выявлять языковые особенности художественного произведения, поэтической и прозаической речи, находить основные изобразительно-</w:t>
            </w:r>
          </w:p>
          <w:p w14:paraId="2D00DAFF" w14:textId="77777777" w:rsidR="00DF46D3" w:rsidRDefault="00FC2CC9">
            <w:pPr>
              <w:pStyle w:val="TableParagraph"/>
              <w:spacing w:before="3" w:line="247" w:lineRule="auto"/>
              <w:rPr>
                <w:sz w:val="24"/>
              </w:rPr>
            </w:pPr>
            <w:r>
              <w:rPr>
                <w:sz w:val="24"/>
              </w:rPr>
              <w:t>выразительные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манеры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стиля писателя, определять их художественные функции;</w:t>
            </w:r>
          </w:p>
          <w:p w14:paraId="14DE3B5C" w14:textId="77777777" w:rsidR="00DF46D3" w:rsidRDefault="00FC2CC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сущностью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теоретико-</w:t>
            </w:r>
          </w:p>
          <w:p w14:paraId="2C980048" w14:textId="77777777" w:rsidR="00DF46D3" w:rsidRDefault="00FC2CC9">
            <w:pPr>
              <w:pStyle w:val="TableParagraph"/>
              <w:spacing w:before="10" w:line="247" w:lineRule="auto"/>
              <w:ind w:right="102"/>
              <w:rPr>
                <w:sz w:val="24"/>
              </w:rPr>
            </w:pPr>
            <w:r>
              <w:rPr>
                <w:sz w:val="24"/>
              </w:rPr>
              <w:t>литературных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анализа и интерпретации произведений, оформления собственных оценок и</w:t>
            </w:r>
          </w:p>
          <w:p w14:paraId="5E4F850C" w14:textId="77777777" w:rsidR="00DF46D3" w:rsidRDefault="00FC2CC9">
            <w:pPr>
              <w:pStyle w:val="TableParagraph"/>
              <w:spacing w:before="3" w:line="247" w:lineRule="auto"/>
              <w:ind w:right="149"/>
              <w:rPr>
                <w:sz w:val="24"/>
              </w:rPr>
            </w:pPr>
            <w:r>
              <w:rPr>
                <w:sz w:val="24"/>
              </w:rPr>
              <w:t>наблюдений (художественная литература и устное народное творчество; проза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поэзия;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вымысел;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(лирика,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эпос, драма), жанры (рассказ, повесть, роман, баллада, послание, поэма, песня, сонет,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лироэпические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(поэма,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баллада),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 произведения, тема, идея, проблематика; пафос (героический, патриотический, гражданский и другие), сюжет, композиция, эпиграф, стадии развития действия (экспозиция, завязка, развитие действия, кульминация,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развязка);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конфликт,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повествователь, рассказчик, литературный герой (персонаж), лирический герой, речевая</w:t>
            </w:r>
          </w:p>
          <w:p w14:paraId="2BB014B9" w14:textId="77777777" w:rsidR="00DF46D3" w:rsidRDefault="00FC2CC9">
            <w:pPr>
              <w:pStyle w:val="TableParagraph"/>
              <w:spacing w:before="5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героя;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портрет,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пейзаж,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интерьер,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-2"/>
                <w:sz w:val="24"/>
              </w:rPr>
              <w:t xml:space="preserve"> деталь,</w:t>
            </w:r>
          </w:p>
        </w:tc>
        <w:tc>
          <w:tcPr>
            <w:tcW w:w="1915" w:type="dxa"/>
          </w:tcPr>
          <w:p w14:paraId="1D17BE3F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</w:tr>
    </w:tbl>
    <w:p w14:paraId="6039577C" w14:textId="77777777" w:rsidR="00DF46D3" w:rsidRDefault="00DF46D3">
      <w:pPr>
        <w:pStyle w:val="TableParagraph"/>
        <w:rPr>
          <w:sz w:val="24"/>
        </w:rPr>
        <w:sectPr w:rsidR="00DF46D3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7"/>
        <w:gridCol w:w="1915"/>
      </w:tblGrid>
      <w:tr w:rsidR="00DF46D3" w14:paraId="479965F9" w14:textId="77777777">
        <w:trPr>
          <w:trHeight w:val="4426"/>
        </w:trPr>
        <w:tc>
          <w:tcPr>
            <w:tcW w:w="8157" w:type="dxa"/>
          </w:tcPr>
          <w:p w14:paraId="12DE1BB9" w14:textId="77777777" w:rsidR="00DF46D3" w:rsidRDefault="00FC2CC9">
            <w:pPr>
              <w:pStyle w:val="TableParagraph"/>
              <w:spacing w:before="85" w:line="247" w:lineRule="auto"/>
              <w:ind w:right="149"/>
              <w:rPr>
                <w:sz w:val="24"/>
              </w:rPr>
            </w:pPr>
            <w:r>
              <w:rPr>
                <w:sz w:val="24"/>
              </w:rPr>
              <w:lastRenderedPageBreak/>
              <w:t>символ; юмор, ирония, сатира, сарказм, гротеск, эпитет, метафора, сравнение;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олицетворение,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гипербола;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антитеза,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аллегория,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анафора;</w:t>
            </w:r>
          </w:p>
          <w:p w14:paraId="6DDA3C5B" w14:textId="77777777" w:rsidR="00DF46D3" w:rsidRDefault="00FC2CC9">
            <w:pPr>
              <w:pStyle w:val="TableParagraph"/>
              <w:spacing w:before="1" w:line="247" w:lineRule="auto"/>
              <w:rPr>
                <w:sz w:val="24"/>
              </w:rPr>
            </w:pPr>
            <w:r>
              <w:rPr>
                <w:sz w:val="24"/>
              </w:rPr>
              <w:t>звукопись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(аллитерация,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ассонанс);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стихотворный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(хорей,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ямб,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дактиль, амфибрахий, анапест), ритм, рифма, строфа; афоризм);</w:t>
            </w:r>
          </w:p>
          <w:p w14:paraId="684A5914" w14:textId="77777777" w:rsidR="00DF46D3" w:rsidRDefault="00FC2CC9">
            <w:pPr>
              <w:pStyle w:val="TableParagraph"/>
              <w:spacing w:before="2" w:line="247" w:lineRule="auto"/>
              <w:rPr>
                <w:sz w:val="24"/>
              </w:rPr>
            </w:pPr>
            <w:r>
              <w:rPr>
                <w:sz w:val="24"/>
              </w:rPr>
              <w:t>рассматривать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историко- литературного процесса (определять и учитывать при анализе</w:t>
            </w:r>
          </w:p>
          <w:p w14:paraId="0748555F" w14:textId="77777777" w:rsidR="00DF46D3" w:rsidRDefault="00FC2CC9">
            <w:pPr>
              <w:pStyle w:val="TableParagraph"/>
              <w:spacing w:before="1" w:line="247" w:lineRule="auto"/>
              <w:rPr>
                <w:sz w:val="24"/>
              </w:rPr>
            </w:pPr>
            <w:r>
              <w:rPr>
                <w:sz w:val="24"/>
              </w:rPr>
              <w:t>принадлежность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историческому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определённому литературному направлению);</w:t>
            </w:r>
          </w:p>
          <w:p w14:paraId="7CFFCFB6" w14:textId="77777777" w:rsidR="00DF46D3" w:rsidRDefault="00FC2CC9">
            <w:pPr>
              <w:pStyle w:val="TableParagraph"/>
              <w:spacing w:before="2" w:line="247" w:lineRule="auto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обнаруживать связи между ними, определять </w:t>
            </w:r>
            <w:proofErr w:type="spellStart"/>
            <w:r>
              <w:rPr>
                <w:sz w:val="24"/>
              </w:rPr>
              <w:t>родо</w:t>
            </w:r>
            <w:proofErr w:type="spellEnd"/>
            <w:r>
              <w:rPr>
                <w:sz w:val="24"/>
              </w:rPr>
              <w:t>-жанровую специфику изученного</w:t>
            </w:r>
          </w:p>
          <w:p w14:paraId="7CD06DC7" w14:textId="77777777" w:rsidR="00DF46D3" w:rsidRDefault="00FC2CC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художественного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произведения;</w:t>
            </w:r>
          </w:p>
          <w:p w14:paraId="63106473" w14:textId="77777777" w:rsidR="00DF46D3" w:rsidRDefault="00FC2CC9">
            <w:pPr>
              <w:pStyle w:val="TableParagraph"/>
              <w:spacing w:before="9"/>
              <w:rPr>
                <w:sz w:val="24"/>
              </w:rPr>
            </w:pPr>
            <w:r>
              <w:rPr>
                <w:sz w:val="24"/>
              </w:rPr>
              <w:t>сопоставлять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фрагменты,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персонажей,</w:t>
            </w:r>
          </w:p>
          <w:p w14:paraId="06EA850B" w14:textId="77777777" w:rsidR="00DF46D3" w:rsidRDefault="00FC2CC9">
            <w:pPr>
              <w:pStyle w:val="TableParagraph"/>
              <w:spacing w:before="11" w:line="247" w:lineRule="auto"/>
              <w:rPr>
                <w:sz w:val="24"/>
              </w:rPr>
            </w:pPr>
            <w:r>
              <w:rPr>
                <w:sz w:val="24"/>
              </w:rPr>
              <w:t>литературные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сюжеты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произведений, темы, проблемы, жанры, художественные приёмы, эпизоды текста,</w:t>
            </w:r>
          </w:p>
          <w:p w14:paraId="6DFEB4BC" w14:textId="77777777" w:rsidR="00DF46D3" w:rsidRDefault="00FC2CC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языка;</w:t>
            </w:r>
          </w:p>
        </w:tc>
        <w:tc>
          <w:tcPr>
            <w:tcW w:w="1915" w:type="dxa"/>
          </w:tcPr>
          <w:p w14:paraId="5F6883E9" w14:textId="77777777" w:rsidR="00DF46D3" w:rsidRDefault="00DF46D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DF46D3" w14:paraId="1094C16A" w14:textId="77777777">
        <w:trPr>
          <w:trHeight w:val="1290"/>
        </w:trPr>
        <w:tc>
          <w:tcPr>
            <w:tcW w:w="8157" w:type="dxa"/>
          </w:tcPr>
          <w:p w14:paraId="62E9E39C" w14:textId="77777777" w:rsidR="00DF46D3" w:rsidRDefault="00FC2CC9">
            <w:pPr>
              <w:pStyle w:val="TableParagraph"/>
              <w:spacing w:before="85" w:line="247" w:lineRule="auto"/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прочитанные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</w:tc>
        <w:tc>
          <w:tcPr>
            <w:tcW w:w="1915" w:type="dxa"/>
          </w:tcPr>
          <w:p w14:paraId="41CDD5ED" w14:textId="77777777" w:rsidR="00DF46D3" w:rsidRDefault="00FC2CC9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DF46D3" w14:paraId="335283D0" w14:textId="77777777">
        <w:trPr>
          <w:trHeight w:val="1291"/>
        </w:trPr>
        <w:tc>
          <w:tcPr>
            <w:tcW w:w="8157" w:type="dxa"/>
          </w:tcPr>
          <w:p w14:paraId="35CCAA98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5)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прозу,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11 поэтических произведений, не выученных ранее), передавая личное отношение к произведению (с учётом литературного развития,</w:t>
            </w:r>
          </w:p>
          <w:p w14:paraId="07B94DB5" w14:textId="77777777" w:rsidR="00DF46D3" w:rsidRDefault="00FC2CC9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индивидуальных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обучающихся);</w:t>
            </w:r>
          </w:p>
        </w:tc>
        <w:tc>
          <w:tcPr>
            <w:tcW w:w="1915" w:type="dxa"/>
          </w:tcPr>
          <w:p w14:paraId="6AE6CCFA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321531B5" w14:textId="77777777">
        <w:trPr>
          <w:trHeight w:val="1005"/>
        </w:trPr>
        <w:tc>
          <w:tcPr>
            <w:tcW w:w="8157" w:type="dxa"/>
          </w:tcPr>
          <w:p w14:paraId="7F97991A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6) пересказывать изученное и самостоятельно прочитанное произведение, используя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пересказов,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обстоятельно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самостоятельно формулировать вопросы к тексту; пересказывать сюжет;</w:t>
            </w:r>
          </w:p>
        </w:tc>
        <w:tc>
          <w:tcPr>
            <w:tcW w:w="1915" w:type="dxa"/>
          </w:tcPr>
          <w:p w14:paraId="75D972C7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4BE0EEEC" w14:textId="77777777">
        <w:trPr>
          <w:trHeight w:val="1005"/>
        </w:trPr>
        <w:tc>
          <w:tcPr>
            <w:tcW w:w="8157" w:type="dxa"/>
          </w:tcPr>
          <w:p w14:paraId="7220B881" w14:textId="77777777" w:rsidR="00DF46D3" w:rsidRDefault="00FC2CC9">
            <w:pPr>
              <w:pStyle w:val="TableParagraph"/>
              <w:spacing w:line="247" w:lineRule="auto"/>
              <w:ind w:right="280"/>
              <w:jc w:val="both"/>
              <w:rPr>
                <w:sz w:val="24"/>
              </w:rPr>
            </w:pPr>
            <w:r>
              <w:rPr>
                <w:sz w:val="24"/>
              </w:rPr>
              <w:t>7)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прочитанном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соотносить собственную позицию с позицией автора и позициями участников диалога, давать аргументированную оценку прочитанному;</w:t>
            </w:r>
          </w:p>
        </w:tc>
        <w:tc>
          <w:tcPr>
            <w:tcW w:w="1915" w:type="dxa"/>
          </w:tcPr>
          <w:p w14:paraId="6C531F34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2966EB51" w14:textId="77777777">
        <w:trPr>
          <w:trHeight w:val="2428"/>
        </w:trPr>
        <w:tc>
          <w:tcPr>
            <w:tcW w:w="8157" w:type="dxa"/>
          </w:tcPr>
          <w:p w14:paraId="0F3AB645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8)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(объёмом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 менее 200 слов), писать сочинение-рассуждение по заданной теме с</w:t>
            </w:r>
          </w:p>
          <w:p w14:paraId="5A6F2312" w14:textId="77777777" w:rsidR="00DF46D3" w:rsidRDefault="00FC2CC9">
            <w:pPr>
              <w:pStyle w:val="TableParagraph"/>
              <w:spacing w:before="1" w:line="247" w:lineRule="auto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прочитанных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произведений;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исправлять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редактировать собственные письменные тексты; собирать материал и обрабатывать</w:t>
            </w:r>
          </w:p>
          <w:p w14:paraId="74A1579B" w14:textId="77777777" w:rsidR="00DF46D3" w:rsidRDefault="00FC2CC9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информацию,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схемы,</w:t>
            </w:r>
          </w:p>
          <w:p w14:paraId="6CAACEFD" w14:textId="77777777" w:rsidR="00DF46D3" w:rsidRDefault="00FC2CC9">
            <w:pPr>
              <w:pStyle w:val="TableParagraph"/>
              <w:spacing w:before="7" w:line="247" w:lineRule="auto"/>
              <w:rPr>
                <w:sz w:val="24"/>
              </w:rPr>
            </w:pPr>
            <w:r>
              <w:rPr>
                <w:sz w:val="24"/>
              </w:rPr>
              <w:t>доклада,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конспекта,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аннотации,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эссе,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отзыва,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литературно-творческой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 на самостоятельно выбранную литературную или публицистическую тему, применяя различные виды цитирования;</w:t>
            </w:r>
          </w:p>
        </w:tc>
        <w:tc>
          <w:tcPr>
            <w:tcW w:w="1915" w:type="dxa"/>
          </w:tcPr>
          <w:p w14:paraId="6FD3BF83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pacing w:val="-2"/>
                <w:sz w:val="24"/>
              </w:rPr>
              <w:t>Сочинение</w:t>
            </w:r>
          </w:p>
        </w:tc>
      </w:tr>
      <w:tr w:rsidR="00DF46D3" w14:paraId="1CF0EBFE" w14:textId="77777777">
        <w:trPr>
          <w:trHeight w:val="1290"/>
        </w:trPr>
        <w:tc>
          <w:tcPr>
            <w:tcW w:w="8157" w:type="dxa"/>
          </w:tcPr>
          <w:p w14:paraId="6C5E5D76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9)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текстуально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 прочитанные художественные произведения древнерусской, классической</w:t>
            </w:r>
          </w:p>
          <w:p w14:paraId="7B346C4D" w14:textId="77777777" w:rsidR="00DF46D3" w:rsidRDefault="00FC2CC9">
            <w:pPr>
              <w:pStyle w:val="TableParagraph"/>
              <w:spacing w:before="2" w:line="247" w:lineRule="auto"/>
              <w:rPr>
                <w:sz w:val="24"/>
              </w:rPr>
            </w:pPr>
            <w:r>
              <w:rPr>
                <w:sz w:val="24"/>
              </w:rPr>
              <w:t>русской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 методов смыслового чтения и эстетического анализа;</w:t>
            </w:r>
          </w:p>
        </w:tc>
        <w:tc>
          <w:tcPr>
            <w:tcW w:w="1915" w:type="dxa"/>
          </w:tcPr>
          <w:p w14:paraId="252BD0AB" w14:textId="77777777" w:rsidR="00DF46D3" w:rsidRDefault="00FC2CC9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2"/>
                <w:sz w:val="24"/>
              </w:rPr>
              <w:t>Сочинение</w:t>
            </w:r>
          </w:p>
        </w:tc>
      </w:tr>
      <w:tr w:rsidR="00DF46D3" w14:paraId="473E4B2C" w14:textId="77777777">
        <w:trPr>
          <w:trHeight w:val="1291"/>
        </w:trPr>
        <w:tc>
          <w:tcPr>
            <w:tcW w:w="8157" w:type="dxa"/>
          </w:tcPr>
          <w:p w14:paraId="619A27C5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71F488C1" w14:textId="77777777" w:rsidR="00DF46D3" w:rsidRDefault="00FC2CC9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окружающей</w:t>
            </w:r>
          </w:p>
          <w:p w14:paraId="4D2F4C4C" w14:textId="77777777" w:rsidR="00DF46D3" w:rsidRDefault="00FC2CC9">
            <w:pPr>
              <w:pStyle w:val="TableParagraph"/>
              <w:spacing w:before="9" w:line="247" w:lineRule="auto"/>
              <w:rPr>
                <w:sz w:val="24"/>
              </w:rPr>
            </w:pPr>
            <w:r>
              <w:rPr>
                <w:sz w:val="24"/>
              </w:rPr>
              <w:t>действительности,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эмоциональных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эстетических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впечатлений,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 также средства собственного развития;</w:t>
            </w:r>
          </w:p>
        </w:tc>
        <w:tc>
          <w:tcPr>
            <w:tcW w:w="1915" w:type="dxa"/>
          </w:tcPr>
          <w:p w14:paraId="2A8EE6F0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31688901" w14:textId="77777777">
        <w:trPr>
          <w:trHeight w:val="434"/>
        </w:trPr>
        <w:tc>
          <w:tcPr>
            <w:tcW w:w="8157" w:type="dxa"/>
          </w:tcPr>
          <w:p w14:paraId="3BD6A37D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обогащать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литературный</w:t>
            </w:r>
          </w:p>
        </w:tc>
        <w:tc>
          <w:tcPr>
            <w:tcW w:w="1915" w:type="dxa"/>
          </w:tcPr>
          <w:p w14:paraId="344AB758" w14:textId="77777777" w:rsidR="00DF46D3" w:rsidRDefault="00FC2CC9">
            <w:pPr>
              <w:pStyle w:val="TableParagraph"/>
              <w:spacing w:before="73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</w:t>
            </w:r>
          </w:p>
        </w:tc>
      </w:tr>
    </w:tbl>
    <w:p w14:paraId="125CC3A2" w14:textId="77777777" w:rsidR="00DF46D3" w:rsidRDefault="00DF46D3">
      <w:pPr>
        <w:pStyle w:val="TableParagraph"/>
        <w:rPr>
          <w:sz w:val="24"/>
        </w:rPr>
        <w:sectPr w:rsidR="00DF46D3">
          <w:type w:val="continuous"/>
          <w:pgSz w:w="11910" w:h="16840"/>
          <w:pgMar w:top="1100" w:right="708" w:bottom="677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7"/>
        <w:gridCol w:w="1915"/>
      </w:tblGrid>
      <w:tr w:rsidR="00DF46D3" w14:paraId="06B78F68" w14:textId="77777777">
        <w:trPr>
          <w:trHeight w:val="1005"/>
        </w:trPr>
        <w:tc>
          <w:tcPr>
            <w:tcW w:w="8157" w:type="dxa"/>
          </w:tcPr>
          <w:p w14:paraId="0BC9D048" w14:textId="77777777" w:rsidR="00DF46D3" w:rsidRDefault="00FC2CC9">
            <w:pPr>
              <w:pStyle w:val="TableParagraph"/>
              <w:spacing w:before="85" w:line="247" w:lineRule="auto"/>
              <w:ind w:right="356"/>
              <w:rPr>
                <w:sz w:val="24"/>
              </w:rPr>
            </w:pPr>
            <w:r>
              <w:rPr>
                <w:sz w:val="24"/>
              </w:rPr>
              <w:lastRenderedPageBreak/>
              <w:t>кругозор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рекомендациям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проверенных интернет-ресурсов, в том числе за счёт произведений современной</w:t>
            </w:r>
          </w:p>
          <w:p w14:paraId="584816FF" w14:textId="77777777" w:rsidR="00DF46D3" w:rsidRDefault="00FC2CC9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литературы;</w:t>
            </w:r>
          </w:p>
        </w:tc>
        <w:tc>
          <w:tcPr>
            <w:tcW w:w="1915" w:type="dxa"/>
          </w:tcPr>
          <w:p w14:paraId="60A7215B" w14:textId="77777777" w:rsidR="00DF46D3" w:rsidRDefault="00FC2CC9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</w:tr>
      <w:tr w:rsidR="00DF46D3" w14:paraId="1C3BD060" w14:textId="77777777">
        <w:trPr>
          <w:trHeight w:val="1005"/>
        </w:trPr>
        <w:tc>
          <w:tcPr>
            <w:tcW w:w="8157" w:type="dxa"/>
          </w:tcPr>
          <w:p w14:paraId="4B05391C" w14:textId="77777777" w:rsidR="00DF46D3" w:rsidRDefault="00FC2CC9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t>12)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учебно-</w:t>
            </w:r>
          </w:p>
          <w:p w14:paraId="226CC715" w14:textId="77777777" w:rsidR="00DF46D3" w:rsidRDefault="00FC2CC9">
            <w:pPr>
              <w:pStyle w:val="TableParagraph"/>
              <w:spacing w:before="7" w:line="247" w:lineRule="auto"/>
              <w:rPr>
                <w:sz w:val="24"/>
              </w:rPr>
            </w:pPr>
            <w:r>
              <w:rPr>
                <w:sz w:val="24"/>
              </w:rPr>
              <w:t>исследовательской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публично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представлять полученные результаты;</w:t>
            </w:r>
          </w:p>
        </w:tc>
        <w:tc>
          <w:tcPr>
            <w:tcW w:w="1915" w:type="dxa"/>
          </w:tcPr>
          <w:p w14:paraId="421E3749" w14:textId="77777777" w:rsidR="00DF46D3" w:rsidRDefault="00FC2CC9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78E4865E" w14:textId="77777777">
        <w:trPr>
          <w:trHeight w:val="1577"/>
        </w:trPr>
        <w:tc>
          <w:tcPr>
            <w:tcW w:w="8157" w:type="dxa"/>
          </w:tcPr>
          <w:p w14:paraId="3DB5B915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энциклопедии,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справочники,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7F8A3C08" w14:textId="77777777" w:rsidR="00DF46D3" w:rsidRDefault="00FC2CC9">
            <w:pPr>
              <w:pStyle w:val="TableParagraph"/>
              <w:spacing w:before="9" w:line="247" w:lineRule="auto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библиотеками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другими справочными материалами, в том числе из числа</w:t>
            </w:r>
          </w:p>
          <w:p w14:paraId="752E0433" w14:textId="77777777" w:rsidR="00DF46D3" w:rsidRDefault="00FC2CC9">
            <w:pPr>
              <w:pStyle w:val="TableParagraph"/>
              <w:spacing w:before="3" w:line="247" w:lineRule="auto"/>
              <w:rPr>
                <w:sz w:val="24"/>
              </w:rPr>
            </w:pPr>
            <w:r>
              <w:rPr>
                <w:sz w:val="24"/>
              </w:rPr>
              <w:t>верифицированных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включённых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федеральный </w:t>
            </w:r>
            <w:r>
              <w:rPr>
                <w:spacing w:val="-2"/>
                <w:sz w:val="24"/>
              </w:rPr>
              <w:t>перечень.</w:t>
            </w:r>
          </w:p>
        </w:tc>
        <w:tc>
          <w:tcPr>
            <w:tcW w:w="1915" w:type="dxa"/>
          </w:tcPr>
          <w:p w14:paraId="01641E21" w14:textId="77777777" w:rsidR="00DF46D3" w:rsidRDefault="00FC2CC9">
            <w:pPr>
              <w:pStyle w:val="TableParagraph"/>
              <w:spacing w:before="75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DF46D3" w14:paraId="68234B4B" w14:textId="77777777">
        <w:trPr>
          <w:trHeight w:val="433"/>
        </w:trPr>
        <w:tc>
          <w:tcPr>
            <w:tcW w:w="8157" w:type="dxa"/>
          </w:tcPr>
          <w:p w14:paraId="7203AEB2" w14:textId="77777777" w:rsidR="00DF46D3" w:rsidRDefault="00FC2CC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обучающийся </w:t>
            </w:r>
            <w:r>
              <w:rPr>
                <w:b/>
                <w:spacing w:val="-2"/>
                <w:sz w:val="24"/>
              </w:rPr>
              <w:t>научится:</w:t>
            </w:r>
          </w:p>
        </w:tc>
        <w:tc>
          <w:tcPr>
            <w:tcW w:w="1915" w:type="dxa"/>
          </w:tcPr>
          <w:p w14:paraId="1251D349" w14:textId="77777777" w:rsidR="00DF46D3" w:rsidRDefault="00FC2CC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Способ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DF46D3" w14:paraId="3A347F5C" w14:textId="77777777">
        <w:trPr>
          <w:trHeight w:val="1290"/>
        </w:trPr>
        <w:tc>
          <w:tcPr>
            <w:tcW w:w="8157" w:type="dxa"/>
          </w:tcPr>
          <w:p w14:paraId="2D0C69CB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культурно-эстетическую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ценность литературы, осознавать её роль в формировании гражданственности и патриотизма, уважения к своей Родине и её героической истории,</w:t>
            </w:r>
          </w:p>
          <w:p w14:paraId="504359A7" w14:textId="77777777" w:rsidR="00DF46D3" w:rsidRDefault="00FC2CC9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укреплении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Федерации;</w:t>
            </w:r>
          </w:p>
        </w:tc>
        <w:tc>
          <w:tcPr>
            <w:tcW w:w="1915" w:type="dxa"/>
          </w:tcPr>
          <w:p w14:paraId="42D32B64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4BB8B904" w14:textId="77777777">
        <w:trPr>
          <w:trHeight w:val="1005"/>
        </w:trPr>
        <w:tc>
          <w:tcPr>
            <w:tcW w:w="8157" w:type="dxa"/>
          </w:tcPr>
          <w:p w14:paraId="0B06B2B5" w14:textId="77777777" w:rsidR="00DF46D3" w:rsidRDefault="00FC2CC9">
            <w:pPr>
              <w:pStyle w:val="TableParagraph"/>
              <w:spacing w:line="247" w:lineRule="auto"/>
              <w:ind w:right="102"/>
              <w:rPr>
                <w:sz w:val="24"/>
              </w:rPr>
            </w:pPr>
            <w:r>
              <w:rPr>
                <w:sz w:val="24"/>
              </w:rPr>
              <w:t>2) понимать специфические черты литературы как вида словесного искусства,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отличия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 научного, делового, публицистического;</w:t>
            </w:r>
          </w:p>
        </w:tc>
        <w:tc>
          <w:tcPr>
            <w:tcW w:w="1915" w:type="dxa"/>
          </w:tcPr>
          <w:p w14:paraId="1B028BC5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482ABED4" w14:textId="77777777">
        <w:trPr>
          <w:trHeight w:val="2145"/>
        </w:trPr>
        <w:tc>
          <w:tcPr>
            <w:tcW w:w="8157" w:type="dxa"/>
          </w:tcPr>
          <w:p w14:paraId="089EADFE" w14:textId="77777777" w:rsidR="00DF46D3" w:rsidRDefault="00FC2CC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смыслового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анализа произведений художественной литературы (от древнерусской до</w:t>
            </w:r>
          </w:p>
          <w:p w14:paraId="4A858D17" w14:textId="77777777" w:rsidR="00DF46D3" w:rsidRDefault="00FC2CC9">
            <w:pPr>
              <w:pStyle w:val="TableParagraph"/>
              <w:spacing w:before="0" w:line="271" w:lineRule="exact"/>
              <w:rPr>
                <w:sz w:val="24"/>
              </w:rPr>
            </w:pPr>
            <w:r>
              <w:rPr>
                <w:sz w:val="24"/>
              </w:rPr>
              <w:t>современной),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жанров,</w:t>
            </w:r>
          </w:p>
          <w:p w14:paraId="00827E75" w14:textId="77777777" w:rsidR="00DF46D3" w:rsidRDefault="00FC2CC9">
            <w:pPr>
              <w:pStyle w:val="TableParagraph"/>
              <w:spacing w:before="9" w:line="247" w:lineRule="auto"/>
              <w:rPr>
                <w:sz w:val="24"/>
              </w:rPr>
            </w:pPr>
            <w:r>
              <w:rPr>
                <w:sz w:val="24"/>
              </w:rPr>
              <w:t>воспринимать,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анализировать,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прочитанное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 учётом литературного развития обучающихся), понимать условность</w:t>
            </w:r>
          </w:p>
          <w:p w14:paraId="2939EC7A" w14:textId="77777777" w:rsidR="00DF46D3" w:rsidRDefault="00FC2CC9">
            <w:pPr>
              <w:pStyle w:val="TableParagraph"/>
              <w:spacing w:before="3" w:line="247" w:lineRule="auto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отражённой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 учётом неоднозначности заложенных в них художественных смыслов;</w:t>
            </w:r>
          </w:p>
        </w:tc>
        <w:tc>
          <w:tcPr>
            <w:tcW w:w="1915" w:type="dxa"/>
          </w:tcPr>
          <w:p w14:paraId="2E31D0F9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0ED61503" w14:textId="77777777">
        <w:trPr>
          <w:trHeight w:val="4709"/>
        </w:trPr>
        <w:tc>
          <w:tcPr>
            <w:tcW w:w="8157" w:type="dxa"/>
          </w:tcPr>
          <w:p w14:paraId="2AE7AF75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определять тематику и проблематику произведения, его родовую и жанровую</w:t>
            </w:r>
          </w:p>
          <w:p w14:paraId="1542F4F9" w14:textId="77777777" w:rsidR="00DF46D3" w:rsidRDefault="00FC2CC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принадлежность;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повествователя,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рассказчика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44BCA34A" w14:textId="77777777" w:rsidR="00DF46D3" w:rsidRDefault="00FC2CC9">
            <w:pPr>
              <w:pStyle w:val="TableParagraph"/>
              <w:spacing w:before="10" w:line="249" w:lineRule="auto"/>
              <w:rPr>
                <w:sz w:val="24"/>
              </w:rPr>
            </w:pPr>
            <w:r>
              <w:rPr>
                <w:sz w:val="24"/>
              </w:rPr>
              <w:t>авторскую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учитывая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отраженные в нём реалии, характеризовать героев-персонажей, давать их</w:t>
            </w:r>
          </w:p>
          <w:p w14:paraId="13D11584" w14:textId="77777777" w:rsidR="00DF46D3" w:rsidRDefault="00FC2CC9">
            <w:pPr>
              <w:pStyle w:val="TableParagraph"/>
              <w:spacing w:before="0" w:line="247" w:lineRule="auto"/>
              <w:rPr>
                <w:sz w:val="24"/>
              </w:rPr>
            </w:pPr>
            <w:r>
              <w:rPr>
                <w:sz w:val="24"/>
              </w:rPr>
              <w:t>сравнительные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характеристики,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выявлять особенности композиции и основной конфликт произведения;</w:t>
            </w:r>
          </w:p>
          <w:p w14:paraId="5733354E" w14:textId="77777777" w:rsidR="00DF46D3" w:rsidRDefault="00FC2CC9">
            <w:pPr>
              <w:pStyle w:val="TableParagraph"/>
              <w:spacing w:before="0" w:line="247" w:lineRule="auto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авторский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пафос;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осмысливать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авторской оценки героев, событий, характер авторских взаимоотношений с читателем как адресатом произведения; объяснять своё понимание нравственно-</w:t>
            </w:r>
          </w:p>
          <w:p w14:paraId="6290CEB2" w14:textId="77777777" w:rsidR="00DF46D3" w:rsidRDefault="00FC2CC9">
            <w:pPr>
              <w:pStyle w:val="TableParagraph"/>
              <w:spacing w:before="0" w:line="247" w:lineRule="auto"/>
              <w:rPr>
                <w:sz w:val="24"/>
              </w:rPr>
            </w:pPr>
            <w:r>
              <w:rPr>
                <w:sz w:val="24"/>
              </w:rPr>
              <w:t>философской, социально-исторической и эстетической проблематики произведений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обучающихся);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</w:t>
            </w:r>
          </w:p>
          <w:p w14:paraId="685668F0" w14:textId="77777777" w:rsidR="00DF46D3" w:rsidRDefault="00FC2CC9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художественные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выявляя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стиля;</w:t>
            </w:r>
          </w:p>
        </w:tc>
        <w:tc>
          <w:tcPr>
            <w:tcW w:w="1915" w:type="dxa"/>
          </w:tcPr>
          <w:p w14:paraId="5604BD11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DF46D3" w14:paraId="253BB44D" w14:textId="77777777">
        <w:trPr>
          <w:trHeight w:val="1290"/>
        </w:trPr>
        <w:tc>
          <w:tcPr>
            <w:tcW w:w="8157" w:type="dxa"/>
          </w:tcPr>
          <w:p w14:paraId="45F0D3C7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овладеть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сущностью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теоретико-</w:t>
            </w:r>
          </w:p>
          <w:p w14:paraId="42F96245" w14:textId="77777777" w:rsidR="00DF46D3" w:rsidRDefault="00FC2CC9">
            <w:pPr>
              <w:pStyle w:val="TableParagraph"/>
              <w:spacing w:before="9" w:line="247" w:lineRule="auto"/>
              <w:ind w:right="102"/>
              <w:rPr>
                <w:sz w:val="24"/>
              </w:rPr>
            </w:pPr>
            <w:r>
              <w:rPr>
                <w:sz w:val="24"/>
              </w:rPr>
              <w:t>литературных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анализа и интерпретации произведений, оформления собственных оценок и</w:t>
            </w:r>
          </w:p>
          <w:p w14:paraId="743BB6E6" w14:textId="77777777" w:rsidR="00DF46D3" w:rsidRDefault="00FC2CC9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наблюдений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(художественная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творчество;</w:t>
            </w:r>
          </w:p>
        </w:tc>
        <w:tc>
          <w:tcPr>
            <w:tcW w:w="1915" w:type="dxa"/>
          </w:tcPr>
          <w:p w14:paraId="31E47A7C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</w:tbl>
    <w:p w14:paraId="7E80ABDC" w14:textId="77777777" w:rsidR="00DF46D3" w:rsidRDefault="00DF46D3">
      <w:pPr>
        <w:pStyle w:val="TableParagraph"/>
        <w:spacing w:line="247" w:lineRule="auto"/>
        <w:rPr>
          <w:sz w:val="24"/>
        </w:rPr>
        <w:sectPr w:rsidR="00DF46D3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7"/>
        <w:gridCol w:w="1915"/>
      </w:tblGrid>
      <w:tr w:rsidR="00DF46D3" w14:paraId="1AB9100F" w14:textId="77777777">
        <w:trPr>
          <w:trHeight w:val="5566"/>
        </w:trPr>
        <w:tc>
          <w:tcPr>
            <w:tcW w:w="8157" w:type="dxa"/>
          </w:tcPr>
          <w:p w14:paraId="294E1879" w14:textId="77777777" w:rsidR="00DF46D3" w:rsidRDefault="00FC2CC9">
            <w:pPr>
              <w:pStyle w:val="TableParagraph"/>
              <w:spacing w:before="85" w:line="247" w:lineRule="auto"/>
              <w:ind w:right="102"/>
              <w:rPr>
                <w:sz w:val="24"/>
              </w:rPr>
            </w:pPr>
            <w:r>
              <w:rPr>
                <w:sz w:val="24"/>
              </w:rPr>
              <w:lastRenderedPageBreak/>
              <w:t>проза и поэзия; художественный образ, факт, вымысел; литературные направления (классицизм, сентиментализм, романтизм, реализм); роды (лирика,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эпос,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драма),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(рассказ,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притча,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роман,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комедия, драма, трагедия, баллада, послание, поэма, ода, элегия, песня, отрывок,</w:t>
            </w:r>
          </w:p>
          <w:p w14:paraId="340DB60C" w14:textId="77777777" w:rsidR="00DF46D3" w:rsidRDefault="00FC2CC9">
            <w:pPr>
              <w:pStyle w:val="TableParagraph"/>
              <w:spacing w:before="3" w:line="247" w:lineRule="auto"/>
              <w:ind w:right="149"/>
              <w:rPr>
                <w:sz w:val="24"/>
              </w:rPr>
            </w:pPr>
            <w:r>
              <w:rPr>
                <w:sz w:val="24"/>
              </w:rPr>
              <w:t>сонет,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лироэпические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(поэма,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баллада);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литературного произведения; тема, идея, проблематика,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действия, (кульминация, развязка, эпилог, авторское (лирическое) отступление); конфликт, система образов, образ автора, повествователь, рассказчик,</w:t>
            </w:r>
          </w:p>
          <w:p w14:paraId="0D0DA6E8" w14:textId="77777777" w:rsidR="00DF46D3" w:rsidRDefault="00FC2CC9">
            <w:pPr>
              <w:pStyle w:val="TableParagraph"/>
              <w:spacing w:before="4" w:line="247" w:lineRule="auto"/>
              <w:rPr>
                <w:sz w:val="24"/>
              </w:rPr>
            </w:pPr>
            <w:r>
              <w:rPr>
                <w:sz w:val="24"/>
              </w:rPr>
              <w:t>литературный герой (персонаж), лирический герой, лирический персонаж; речевая характеристика героя; портрет, пейзаж, интерьер, художественная деталь;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символ,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подтекст,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психологизм;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реплика;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диалог,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монолог;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ремарка; юмор, ирония, сатира, сарказм, гротеск; эпитет, метафора, метонимия,</w:t>
            </w:r>
          </w:p>
          <w:p w14:paraId="5FC8BCC4" w14:textId="77777777" w:rsidR="00DF46D3" w:rsidRDefault="00FC2CC9">
            <w:pPr>
              <w:pStyle w:val="TableParagraph"/>
              <w:spacing w:before="3" w:line="247" w:lineRule="auto"/>
              <w:rPr>
                <w:sz w:val="24"/>
              </w:rPr>
            </w:pPr>
            <w:r>
              <w:rPr>
                <w:sz w:val="24"/>
              </w:rPr>
              <w:t>сравнение,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олицетворение,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гипербола,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умолчание,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параллелизм;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антитеза, аллегория; риторический вопрос, риторическое восклицание; инверсия, анафора, повтор; художественное время и пространство; звукопись</w:t>
            </w:r>
          </w:p>
          <w:p w14:paraId="32FE84AB" w14:textId="77777777" w:rsidR="00DF46D3" w:rsidRDefault="00FC2CC9">
            <w:pPr>
              <w:pStyle w:val="TableParagraph"/>
              <w:spacing w:before="2" w:line="247" w:lineRule="auto"/>
              <w:rPr>
                <w:sz w:val="24"/>
              </w:rPr>
            </w:pPr>
            <w:r>
              <w:rPr>
                <w:sz w:val="24"/>
              </w:rPr>
              <w:t>(аллитерация,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ассонанс);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стиль;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(хорей,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ямб,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дактиль, амфибрахий, анапест), ритм, рифма, строфа; афоризм;</w:t>
            </w:r>
          </w:p>
        </w:tc>
        <w:tc>
          <w:tcPr>
            <w:tcW w:w="1915" w:type="dxa"/>
          </w:tcPr>
          <w:p w14:paraId="69346950" w14:textId="77777777" w:rsidR="00DF46D3" w:rsidRDefault="00DF46D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DF46D3" w14:paraId="6E16358C" w14:textId="77777777">
        <w:trPr>
          <w:trHeight w:val="1291"/>
        </w:trPr>
        <w:tc>
          <w:tcPr>
            <w:tcW w:w="8157" w:type="dxa"/>
          </w:tcPr>
          <w:p w14:paraId="48A9DBCD" w14:textId="77777777" w:rsidR="00DF46D3" w:rsidRDefault="00FC2CC9">
            <w:pPr>
              <w:pStyle w:val="TableParagraph"/>
              <w:spacing w:before="85" w:line="247" w:lineRule="auto"/>
              <w:rPr>
                <w:sz w:val="24"/>
              </w:rPr>
            </w:pPr>
            <w:r>
              <w:rPr>
                <w:sz w:val="24"/>
              </w:rPr>
              <w:t>6)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прочитанные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рамках историко-литературного процесса (определять и учитывать при анализе принадлежность произведения к историческому времени,</w:t>
            </w:r>
          </w:p>
          <w:p w14:paraId="376224D6" w14:textId="77777777" w:rsidR="00DF46D3" w:rsidRDefault="00FC2CC9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определённому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направлению);</w:t>
            </w:r>
          </w:p>
        </w:tc>
        <w:tc>
          <w:tcPr>
            <w:tcW w:w="1915" w:type="dxa"/>
          </w:tcPr>
          <w:p w14:paraId="4B2BE5A8" w14:textId="77777777" w:rsidR="00DF46D3" w:rsidRDefault="00FC2CC9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651EFA35" w14:textId="77777777">
        <w:trPr>
          <w:trHeight w:val="1290"/>
        </w:trPr>
        <w:tc>
          <w:tcPr>
            <w:tcW w:w="8157" w:type="dxa"/>
          </w:tcPr>
          <w:p w14:paraId="65111BB1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7)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важнейшими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том числе А.С. Грибоедова, А.С. Пушкина, М.Ю. Лермонтова, Н.В. Гоголя) и</w:t>
            </w:r>
          </w:p>
          <w:p w14:paraId="5C603B6D" w14:textId="77777777" w:rsidR="00DF46D3" w:rsidRDefault="00FC2CC9">
            <w:pPr>
              <w:pStyle w:val="TableParagraph"/>
              <w:spacing w:before="2" w:line="247" w:lineRule="auto"/>
              <w:ind w:right="102"/>
              <w:rPr>
                <w:sz w:val="24"/>
              </w:rPr>
            </w:pPr>
            <w:r>
              <w:rPr>
                <w:sz w:val="24"/>
              </w:rPr>
              <w:t>особенностями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эпохи,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авторского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мировоззрения, проблематики произведений;</w:t>
            </w:r>
          </w:p>
        </w:tc>
        <w:tc>
          <w:tcPr>
            <w:tcW w:w="1915" w:type="dxa"/>
          </w:tcPr>
          <w:p w14:paraId="72D4B48A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DF46D3" w14:paraId="03474FE2" w14:textId="77777777">
        <w:trPr>
          <w:trHeight w:val="1005"/>
        </w:trPr>
        <w:tc>
          <w:tcPr>
            <w:tcW w:w="8157" w:type="dxa"/>
          </w:tcPr>
          <w:p w14:paraId="7071A8A1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 xml:space="preserve">8) выделять в произведениях элементы художественной формы и обнаруживать связи между ними; определять </w:t>
            </w:r>
            <w:proofErr w:type="spellStart"/>
            <w:r>
              <w:rPr>
                <w:sz w:val="24"/>
              </w:rPr>
              <w:t>родо</w:t>
            </w:r>
            <w:proofErr w:type="spellEnd"/>
            <w:r>
              <w:rPr>
                <w:sz w:val="24"/>
              </w:rPr>
              <w:t>-жанровую специфику изученного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прочитанного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произведения;</w:t>
            </w:r>
          </w:p>
        </w:tc>
        <w:tc>
          <w:tcPr>
            <w:tcW w:w="1915" w:type="dxa"/>
          </w:tcPr>
          <w:p w14:paraId="535F1F79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DF46D3" w14:paraId="41F4EFAC" w14:textId="77777777">
        <w:trPr>
          <w:trHeight w:val="1288"/>
        </w:trPr>
        <w:tc>
          <w:tcPr>
            <w:tcW w:w="8157" w:type="dxa"/>
          </w:tcPr>
          <w:p w14:paraId="61D04C4B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 xml:space="preserve">9) сопоставлять произведения, их фрагменты (с учётом </w:t>
            </w:r>
            <w:proofErr w:type="spellStart"/>
            <w:r>
              <w:rPr>
                <w:sz w:val="24"/>
              </w:rPr>
              <w:t>внутритекстовых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межтекстовых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связей),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персонажей,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факты, сюжеты разных литературных произведений, темы, проблемы, жанры,</w:t>
            </w:r>
          </w:p>
          <w:p w14:paraId="0F0BC61F" w14:textId="77777777" w:rsidR="00DF46D3" w:rsidRDefault="00FC2CC9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художественные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приёмы,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эпизоды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языка;</w:t>
            </w:r>
          </w:p>
        </w:tc>
        <w:tc>
          <w:tcPr>
            <w:tcW w:w="1915" w:type="dxa"/>
          </w:tcPr>
          <w:p w14:paraId="51BC5AD1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Сочинение</w:t>
            </w:r>
          </w:p>
        </w:tc>
      </w:tr>
      <w:tr w:rsidR="00DF46D3" w14:paraId="7A0190E3" w14:textId="77777777">
        <w:trPr>
          <w:trHeight w:val="1290"/>
        </w:trPr>
        <w:tc>
          <w:tcPr>
            <w:tcW w:w="8157" w:type="dxa"/>
          </w:tcPr>
          <w:p w14:paraId="6C9B7AF7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10)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сопоставлять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прочитанные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</w:tc>
        <w:tc>
          <w:tcPr>
            <w:tcW w:w="1915" w:type="dxa"/>
          </w:tcPr>
          <w:p w14:paraId="23C93BA3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  <w:tr w:rsidR="00DF46D3" w14:paraId="09A51EE4" w14:textId="77777777">
        <w:trPr>
          <w:trHeight w:val="1291"/>
        </w:trPr>
        <w:tc>
          <w:tcPr>
            <w:tcW w:w="8157" w:type="dxa"/>
          </w:tcPr>
          <w:p w14:paraId="292048E8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11)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прозу,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12 поэтических произведений, не выученных ранее), передавая личное</w:t>
            </w:r>
          </w:p>
          <w:p w14:paraId="5699AA3F" w14:textId="77777777" w:rsidR="00DF46D3" w:rsidRDefault="00FC2CC9">
            <w:pPr>
              <w:pStyle w:val="TableParagraph"/>
              <w:spacing w:before="2" w:line="247" w:lineRule="auto"/>
              <w:rPr>
                <w:sz w:val="24"/>
              </w:rPr>
            </w:pPr>
            <w:r>
              <w:rPr>
                <w:sz w:val="24"/>
              </w:rPr>
              <w:t>отношение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развития, индивидуальных особенностей обучающихся);</w:t>
            </w:r>
          </w:p>
        </w:tc>
        <w:tc>
          <w:tcPr>
            <w:tcW w:w="1915" w:type="dxa"/>
          </w:tcPr>
          <w:p w14:paraId="6025150B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4AAFEA82" w14:textId="77777777">
        <w:trPr>
          <w:trHeight w:val="1288"/>
        </w:trPr>
        <w:tc>
          <w:tcPr>
            <w:tcW w:w="8157" w:type="dxa"/>
          </w:tcPr>
          <w:p w14:paraId="1E9EC6C7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12)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пересказывать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прочитанное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произведение, используя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пересказов,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обстоятельно отвечать на вопросы по прочитанному произведению и самостоятельно формулировать вопросы к тексту; пересказывать сюжет;</w:t>
            </w:r>
          </w:p>
        </w:tc>
        <w:tc>
          <w:tcPr>
            <w:tcW w:w="1915" w:type="dxa"/>
          </w:tcPr>
          <w:p w14:paraId="4C3C91BD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</w:tbl>
    <w:p w14:paraId="59C457D0" w14:textId="77777777" w:rsidR="00DF46D3" w:rsidRDefault="00DF46D3">
      <w:pPr>
        <w:pStyle w:val="TableParagraph"/>
        <w:rPr>
          <w:sz w:val="24"/>
        </w:rPr>
        <w:sectPr w:rsidR="00DF46D3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7"/>
        <w:gridCol w:w="1915"/>
      </w:tblGrid>
      <w:tr w:rsidR="00DF46D3" w14:paraId="2D8FA445" w14:textId="77777777">
        <w:trPr>
          <w:trHeight w:val="1576"/>
        </w:trPr>
        <w:tc>
          <w:tcPr>
            <w:tcW w:w="8157" w:type="dxa"/>
          </w:tcPr>
          <w:p w14:paraId="5C69B78E" w14:textId="77777777" w:rsidR="00DF46D3" w:rsidRDefault="00FC2CC9">
            <w:pPr>
              <w:pStyle w:val="TableParagraph"/>
              <w:spacing w:before="85" w:line="247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13)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прочитанном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 дискуссии на литературные темы, соотносить собственную позицию с позицией автора и мнениями участников дискуссии, давать</w:t>
            </w:r>
          </w:p>
          <w:p w14:paraId="5EB39920" w14:textId="77777777" w:rsidR="00DF46D3" w:rsidRDefault="00FC2CC9">
            <w:pPr>
              <w:pStyle w:val="TableParagraph"/>
              <w:spacing w:before="2" w:line="247" w:lineRule="auto"/>
              <w:rPr>
                <w:sz w:val="24"/>
              </w:rPr>
            </w:pPr>
            <w:r>
              <w:rPr>
                <w:sz w:val="24"/>
              </w:rPr>
              <w:t>аргументированную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отстаивать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зрения, используя литературные аргументы;</w:t>
            </w:r>
          </w:p>
        </w:tc>
        <w:tc>
          <w:tcPr>
            <w:tcW w:w="1915" w:type="dxa"/>
          </w:tcPr>
          <w:p w14:paraId="2B0658F6" w14:textId="77777777" w:rsidR="00DF46D3" w:rsidRDefault="00FC2CC9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3F0656C6" w14:textId="77777777">
        <w:trPr>
          <w:trHeight w:val="2714"/>
        </w:trPr>
        <w:tc>
          <w:tcPr>
            <w:tcW w:w="8157" w:type="dxa"/>
          </w:tcPr>
          <w:p w14:paraId="7A9DA8CE" w14:textId="77777777" w:rsidR="00DF46D3" w:rsidRDefault="00FC2CC9">
            <w:pPr>
              <w:pStyle w:val="TableParagraph"/>
              <w:spacing w:line="247" w:lineRule="auto"/>
              <w:ind w:right="102"/>
              <w:rPr>
                <w:sz w:val="24"/>
              </w:rPr>
            </w:pPr>
            <w:r>
              <w:rPr>
                <w:sz w:val="24"/>
              </w:rPr>
              <w:t>14)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(объёмом не менее 250 слов), писать сочинение-рассуждение по заданной теме с использованием прочитанных произведений, представлять развёрнутый</w:t>
            </w:r>
          </w:p>
          <w:p w14:paraId="0D61DA74" w14:textId="77777777" w:rsidR="00DF46D3" w:rsidRDefault="00FC2CC9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исправлять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7E06521A" w14:textId="77777777" w:rsidR="00DF46D3" w:rsidRDefault="00FC2CC9">
            <w:pPr>
              <w:pStyle w:val="TableParagraph"/>
              <w:spacing w:before="10" w:line="247" w:lineRule="auto"/>
              <w:ind w:right="111"/>
              <w:rPr>
                <w:sz w:val="24"/>
              </w:rPr>
            </w:pPr>
            <w:r>
              <w:rPr>
                <w:sz w:val="24"/>
              </w:rPr>
              <w:t>редактировать собственные и чужие письменные тексты, собирать материал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обрабатывать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таблицы, схемы, доклада, конспекта, аннотации, эссе, отзыва, рецензии, литературно- 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</w:tc>
        <w:tc>
          <w:tcPr>
            <w:tcW w:w="1915" w:type="dxa"/>
          </w:tcPr>
          <w:p w14:paraId="5388B7F7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Сочинение</w:t>
            </w:r>
          </w:p>
        </w:tc>
      </w:tr>
      <w:tr w:rsidR="00DF46D3" w14:paraId="0FAD81AA" w14:textId="77777777">
        <w:trPr>
          <w:trHeight w:val="1290"/>
        </w:trPr>
        <w:tc>
          <w:tcPr>
            <w:tcW w:w="8157" w:type="dxa"/>
          </w:tcPr>
          <w:p w14:paraId="713BADD0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15) самостоятельно интерпретировать и оценивать текстуально изученные и самостоятельно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прочитанные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915" w:type="dxa"/>
          </w:tcPr>
          <w:p w14:paraId="1987F422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Реферат</w:t>
            </w:r>
          </w:p>
        </w:tc>
      </w:tr>
      <w:tr w:rsidR="00DF46D3" w14:paraId="22F32099" w14:textId="77777777">
        <w:trPr>
          <w:trHeight w:val="1291"/>
        </w:trPr>
        <w:tc>
          <w:tcPr>
            <w:tcW w:w="8157" w:type="dxa"/>
          </w:tcPr>
          <w:p w14:paraId="0E540AE9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z w:val="24"/>
              </w:rPr>
              <w:t>16) понимать важность вдумчивого чтения и изучения произведений фольклора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4933504E" w14:textId="77777777" w:rsidR="00DF46D3" w:rsidRDefault="00FC2CC9">
            <w:pPr>
              <w:pStyle w:val="TableParagraph"/>
              <w:spacing w:before="2" w:line="247" w:lineRule="auto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действительности,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эмоциональных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эстетических впечатлений, а также средства собственного развития;</w:t>
            </w:r>
          </w:p>
        </w:tc>
        <w:tc>
          <w:tcPr>
            <w:tcW w:w="1915" w:type="dxa"/>
          </w:tcPr>
          <w:p w14:paraId="509C9B00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538A9CA3" w14:textId="77777777">
        <w:trPr>
          <w:trHeight w:val="1288"/>
        </w:trPr>
        <w:tc>
          <w:tcPr>
            <w:tcW w:w="8157" w:type="dxa"/>
          </w:tcPr>
          <w:p w14:paraId="64366000" w14:textId="77777777" w:rsidR="00DF46D3" w:rsidRDefault="00FC2CC9">
            <w:pPr>
              <w:pStyle w:val="TableParagraph"/>
              <w:spacing w:line="247" w:lineRule="auto"/>
              <w:ind w:right="235"/>
              <w:rPr>
                <w:sz w:val="24"/>
              </w:rPr>
            </w:pPr>
            <w:r>
              <w:rPr>
                <w:sz w:val="24"/>
              </w:rPr>
              <w:t>17)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обогащать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литературный кругозор по рекомендациям учителя и обучающихся, а также проверенных интернет-ресурсов, в том числе за счёт произведений современной</w:t>
            </w:r>
          </w:p>
          <w:p w14:paraId="150DD8B6" w14:textId="77777777" w:rsidR="00DF46D3" w:rsidRDefault="00FC2CC9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литературы;</w:t>
            </w:r>
          </w:p>
        </w:tc>
        <w:tc>
          <w:tcPr>
            <w:tcW w:w="1915" w:type="dxa"/>
          </w:tcPr>
          <w:p w14:paraId="4F3F897F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 работа</w:t>
            </w:r>
          </w:p>
        </w:tc>
      </w:tr>
      <w:tr w:rsidR="00DF46D3" w14:paraId="57411DE0" w14:textId="77777777">
        <w:trPr>
          <w:trHeight w:val="1005"/>
        </w:trPr>
        <w:tc>
          <w:tcPr>
            <w:tcW w:w="8157" w:type="dxa"/>
          </w:tcPr>
          <w:p w14:paraId="07A7E858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учебно-</w:t>
            </w:r>
          </w:p>
          <w:p w14:paraId="4F892440" w14:textId="77777777" w:rsidR="00DF46D3" w:rsidRDefault="00FC2CC9">
            <w:pPr>
              <w:pStyle w:val="TableParagraph"/>
              <w:spacing w:before="9" w:line="247" w:lineRule="auto"/>
              <w:rPr>
                <w:sz w:val="24"/>
              </w:rPr>
            </w:pPr>
            <w:r>
              <w:rPr>
                <w:sz w:val="24"/>
              </w:rPr>
              <w:t>исследовательской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публично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презентовать полученные результаты;</w:t>
            </w:r>
          </w:p>
        </w:tc>
        <w:tc>
          <w:tcPr>
            <w:tcW w:w="1915" w:type="dxa"/>
          </w:tcPr>
          <w:p w14:paraId="5B409280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DF46D3" w14:paraId="77FE7D07" w14:textId="77777777">
        <w:trPr>
          <w:trHeight w:val="2145"/>
        </w:trPr>
        <w:tc>
          <w:tcPr>
            <w:tcW w:w="8157" w:type="dxa"/>
          </w:tcPr>
          <w:p w14:paraId="7824115C" w14:textId="77777777" w:rsidR="00DF46D3" w:rsidRDefault="00FC2CC9">
            <w:pPr>
              <w:pStyle w:val="TableParagraph"/>
              <w:spacing w:line="249" w:lineRule="auto"/>
              <w:rPr>
                <w:sz w:val="24"/>
              </w:rPr>
            </w:pPr>
            <w:r>
              <w:rPr>
                <w:sz w:val="24"/>
              </w:rPr>
              <w:t>19)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энциклопедиями,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словарями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справочной литературой, информационно-справочными системами, в том числе в электронной форме, пользоваться каталогами библиотек,</w:t>
            </w:r>
          </w:p>
          <w:p w14:paraId="1ABAE159" w14:textId="77777777" w:rsidR="00DF46D3" w:rsidRDefault="00FC2CC9">
            <w:pPr>
              <w:pStyle w:val="TableParagraph"/>
              <w:spacing w:before="0" w:line="247" w:lineRule="auto"/>
              <w:rPr>
                <w:sz w:val="24"/>
              </w:rPr>
            </w:pPr>
            <w:r>
              <w:rPr>
                <w:sz w:val="24"/>
              </w:rPr>
              <w:t>библиографическими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указателями,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Интернете,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 электронными библиотеками и другими справочными материалами, в том числе из числа верифицированных электронных ресурсов, включённых в</w:t>
            </w:r>
          </w:p>
          <w:p w14:paraId="0E63CE9B" w14:textId="77777777" w:rsidR="00DF46D3" w:rsidRDefault="00FC2CC9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федеральный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перечень.</w:t>
            </w:r>
          </w:p>
        </w:tc>
        <w:tc>
          <w:tcPr>
            <w:tcW w:w="1915" w:type="dxa"/>
          </w:tcPr>
          <w:p w14:paraId="25F9B76C" w14:textId="77777777" w:rsidR="00DF46D3" w:rsidRDefault="00FC2CC9">
            <w:pPr>
              <w:pStyle w:val="TableParagraph"/>
              <w:spacing w:line="247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</w:t>
            </w:r>
          </w:p>
        </w:tc>
      </w:tr>
    </w:tbl>
    <w:p w14:paraId="790F6ABA" w14:textId="77777777" w:rsidR="00DF46D3" w:rsidRDefault="00FC2CC9">
      <w:pPr>
        <w:pStyle w:val="a4"/>
        <w:numPr>
          <w:ilvl w:val="0"/>
          <w:numId w:val="2"/>
        </w:numPr>
        <w:tabs>
          <w:tab w:val="left" w:pos="381"/>
        </w:tabs>
        <w:spacing w:before="17"/>
        <w:ind w:left="381" w:hanging="240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выставлению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отметок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промежуточную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аттестацию</w:t>
      </w:r>
    </w:p>
    <w:p w14:paraId="5F7E6511" w14:textId="2E22EDEE" w:rsidR="00DF46D3" w:rsidRDefault="00FC2CC9">
      <w:pPr>
        <w:pStyle w:val="a3"/>
        <w:tabs>
          <w:tab w:val="left" w:pos="3164"/>
          <w:tab w:val="left" w:pos="5648"/>
          <w:tab w:val="left" w:pos="8441"/>
        </w:tabs>
        <w:spacing w:before="242" w:line="276" w:lineRule="auto"/>
        <w:ind w:left="141" w:right="140"/>
      </w:pPr>
      <w:r>
        <w:rPr>
          <w:spacing w:val="-2"/>
        </w:rPr>
        <w:t>Промежуточная</w:t>
      </w:r>
      <w:r w:rsidR="0067765A">
        <w:t xml:space="preserve"> </w:t>
      </w:r>
      <w:r>
        <w:rPr>
          <w:spacing w:val="-2"/>
        </w:rPr>
        <w:t>аттестация</w:t>
      </w:r>
      <w:r w:rsidR="0067765A">
        <w:t xml:space="preserve"> </w:t>
      </w:r>
      <w:r>
        <w:rPr>
          <w:spacing w:val="-2"/>
        </w:rPr>
        <w:t>обучающихся</w:t>
      </w:r>
      <w:r w:rsidR="0067765A">
        <w:t xml:space="preserve"> </w:t>
      </w:r>
      <w:r>
        <w:rPr>
          <w:spacing w:val="-2"/>
        </w:rPr>
        <w:t xml:space="preserve">осуществляется </w:t>
      </w:r>
      <w:r>
        <w:t>по</w:t>
      </w:r>
      <w:r>
        <w:rPr>
          <w:spacing w:val="-4"/>
        </w:rPr>
        <w:t xml:space="preserve"> </w:t>
      </w:r>
      <w:r>
        <w:t>пятибалльной</w:t>
      </w:r>
      <w:r>
        <w:rPr>
          <w:spacing w:val="-2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оценивания. Для</w:t>
      </w:r>
      <w:r>
        <w:rPr>
          <w:spacing w:val="-2"/>
        </w:rPr>
        <w:t xml:space="preserve"> </w:t>
      </w:r>
      <w:r>
        <w:t>письменных работ, результат прохождения которых фиксируется в</w:t>
      </w:r>
      <w:r>
        <w:rPr>
          <w:spacing w:val="-3"/>
        </w:rPr>
        <w:t xml:space="preserve"> </w:t>
      </w:r>
      <w:r>
        <w:t>баллах или</w:t>
      </w:r>
      <w:r>
        <w:rPr>
          <w:spacing w:val="-2"/>
        </w:rPr>
        <w:t xml:space="preserve"> </w:t>
      </w:r>
      <w:r>
        <w:t>иных значениях, разрабатывается шкала перерасчета полученного результата в</w:t>
      </w:r>
      <w:r>
        <w:rPr>
          <w:spacing w:val="-2"/>
        </w:rPr>
        <w:t xml:space="preserve"> </w:t>
      </w:r>
      <w:r>
        <w:t>отметку по</w:t>
      </w:r>
      <w:r>
        <w:rPr>
          <w:spacing w:val="-1"/>
        </w:rPr>
        <w:t xml:space="preserve"> </w:t>
      </w:r>
      <w:r>
        <w:t>пятибалльной</w:t>
      </w:r>
      <w:r>
        <w:rPr>
          <w:spacing w:val="-1"/>
        </w:rPr>
        <w:t xml:space="preserve"> </w:t>
      </w:r>
      <w:r>
        <w:t xml:space="preserve">шкале. Шкала перерасчета разрабатывается с учетом уровня сложности заданий, времени выполнения работы и иных характеристик письменной </w:t>
      </w:r>
      <w:r>
        <w:rPr>
          <w:spacing w:val="-2"/>
        </w:rPr>
        <w:t>работы.</w:t>
      </w:r>
    </w:p>
    <w:p w14:paraId="0EF834FD" w14:textId="77777777" w:rsidR="00DF46D3" w:rsidRDefault="00DF46D3">
      <w:pPr>
        <w:pStyle w:val="a3"/>
        <w:spacing w:line="276" w:lineRule="auto"/>
        <w:sectPr w:rsidR="00DF46D3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p w14:paraId="63159265" w14:textId="77777777" w:rsidR="00DF46D3" w:rsidRDefault="00FC2CC9">
      <w:pPr>
        <w:pStyle w:val="a3"/>
        <w:spacing w:before="73" w:line="276" w:lineRule="auto"/>
        <w:ind w:left="141" w:right="144"/>
      </w:pPr>
      <w:r>
        <w:lastRenderedPageBreak/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14:paraId="4D9E0747" w14:textId="77777777" w:rsidR="00DF46D3" w:rsidRDefault="00FC2CC9">
      <w:pPr>
        <w:pStyle w:val="a4"/>
        <w:numPr>
          <w:ilvl w:val="0"/>
          <w:numId w:val="2"/>
        </w:numPr>
        <w:tabs>
          <w:tab w:val="left" w:pos="381"/>
        </w:tabs>
        <w:spacing w:before="203"/>
        <w:ind w:left="381" w:hanging="240"/>
        <w:rPr>
          <w:b/>
          <w:sz w:val="24"/>
        </w:rPr>
      </w:pPr>
      <w:r>
        <w:rPr>
          <w:b/>
          <w:sz w:val="24"/>
        </w:rPr>
        <w:t>График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контрольных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мероприятий</w:t>
      </w:r>
    </w:p>
    <w:p w14:paraId="428A1FC9" w14:textId="77777777" w:rsidR="00DF46D3" w:rsidRDefault="00DF46D3">
      <w:pPr>
        <w:pStyle w:val="a3"/>
        <w:spacing w:before="1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9"/>
        <w:gridCol w:w="2287"/>
        <w:gridCol w:w="2657"/>
        <w:gridCol w:w="2388"/>
      </w:tblGrid>
      <w:tr w:rsidR="00DF46D3" w14:paraId="3907AD12" w14:textId="77777777">
        <w:trPr>
          <w:trHeight w:val="719"/>
        </w:trPr>
        <w:tc>
          <w:tcPr>
            <w:tcW w:w="2739" w:type="dxa"/>
          </w:tcPr>
          <w:p w14:paraId="47F23890" w14:textId="77777777" w:rsidR="00DF46D3" w:rsidRDefault="00FC2CC9">
            <w:pPr>
              <w:pStyle w:val="TableParagraph"/>
              <w:spacing w:line="247" w:lineRule="auto"/>
              <w:ind w:right="4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Контрольное мероприятие</w:t>
            </w:r>
          </w:p>
        </w:tc>
        <w:tc>
          <w:tcPr>
            <w:tcW w:w="2287" w:type="dxa"/>
          </w:tcPr>
          <w:p w14:paraId="3270BE49" w14:textId="77777777" w:rsidR="00DF46D3" w:rsidRDefault="00FC2CC9">
            <w:pPr>
              <w:pStyle w:val="TableParagraph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2"/>
                <w:sz w:val="24"/>
              </w:rPr>
              <w:t xml:space="preserve"> контроля</w:t>
            </w:r>
          </w:p>
        </w:tc>
        <w:tc>
          <w:tcPr>
            <w:tcW w:w="2657" w:type="dxa"/>
          </w:tcPr>
          <w:p w14:paraId="2A40C56C" w14:textId="77777777" w:rsidR="00DF46D3" w:rsidRDefault="00FC2CC9">
            <w:pPr>
              <w:pStyle w:val="TableParagraph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  <w:r>
              <w:rPr>
                <w:b/>
                <w:spacing w:val="-2"/>
                <w:sz w:val="24"/>
              </w:rPr>
              <w:t xml:space="preserve"> проведения</w:t>
            </w:r>
          </w:p>
        </w:tc>
        <w:tc>
          <w:tcPr>
            <w:tcW w:w="2388" w:type="dxa"/>
          </w:tcPr>
          <w:p w14:paraId="11E27DFA" w14:textId="77777777" w:rsidR="00DF46D3" w:rsidRDefault="00FC2CC9">
            <w:pPr>
              <w:pStyle w:val="TableParagraph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Классы</w:t>
            </w:r>
          </w:p>
        </w:tc>
      </w:tr>
      <w:tr w:rsidR="00DF46D3" w14:paraId="5AE37412" w14:textId="77777777">
        <w:trPr>
          <w:trHeight w:val="719"/>
        </w:trPr>
        <w:tc>
          <w:tcPr>
            <w:tcW w:w="2739" w:type="dxa"/>
          </w:tcPr>
          <w:p w14:paraId="76876FCA" w14:textId="77777777" w:rsidR="00DF46D3" w:rsidRDefault="00FC2CC9">
            <w:pPr>
              <w:pStyle w:val="TableParagraph"/>
              <w:spacing w:line="247" w:lineRule="auto"/>
              <w:ind w:right="475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домашнего </w:t>
            </w:r>
            <w:r>
              <w:rPr>
                <w:spacing w:val="-2"/>
                <w:sz w:val="24"/>
              </w:rPr>
              <w:t>задания</w:t>
            </w:r>
          </w:p>
        </w:tc>
        <w:tc>
          <w:tcPr>
            <w:tcW w:w="2287" w:type="dxa"/>
          </w:tcPr>
          <w:p w14:paraId="44D899EF" w14:textId="77777777" w:rsidR="00DF46D3" w:rsidRDefault="00FC2CC9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Текущий</w:t>
            </w:r>
          </w:p>
        </w:tc>
        <w:tc>
          <w:tcPr>
            <w:tcW w:w="2657" w:type="dxa"/>
          </w:tcPr>
          <w:p w14:paraId="449641E9" w14:textId="77777777" w:rsidR="00DF46D3" w:rsidRDefault="00FC2CC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каждом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занятии</w:t>
            </w:r>
          </w:p>
        </w:tc>
        <w:tc>
          <w:tcPr>
            <w:tcW w:w="2388" w:type="dxa"/>
          </w:tcPr>
          <w:p w14:paraId="536B6A8D" w14:textId="77777777" w:rsidR="00DF46D3" w:rsidRDefault="00FC2CC9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5-9-</w:t>
            </w:r>
            <w:r>
              <w:rPr>
                <w:spacing w:val="-10"/>
                <w:sz w:val="24"/>
              </w:rPr>
              <w:t>е</w:t>
            </w:r>
          </w:p>
        </w:tc>
      </w:tr>
      <w:tr w:rsidR="00DF46D3" w14:paraId="32BF200C" w14:textId="77777777">
        <w:trPr>
          <w:trHeight w:val="722"/>
        </w:trPr>
        <w:tc>
          <w:tcPr>
            <w:tcW w:w="2739" w:type="dxa"/>
          </w:tcPr>
          <w:p w14:paraId="62E8B000" w14:textId="77777777" w:rsidR="00DF46D3" w:rsidRDefault="00FC2CC9">
            <w:pPr>
              <w:pStyle w:val="TableParagraph"/>
              <w:spacing w:before="85" w:line="247" w:lineRule="auto"/>
              <w:ind w:right="475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пройденной </w:t>
            </w:r>
            <w:r>
              <w:rPr>
                <w:spacing w:val="-4"/>
                <w:sz w:val="24"/>
              </w:rPr>
              <w:t>теме</w:t>
            </w:r>
          </w:p>
        </w:tc>
        <w:tc>
          <w:tcPr>
            <w:tcW w:w="2287" w:type="dxa"/>
          </w:tcPr>
          <w:p w14:paraId="13B4EB8F" w14:textId="77777777" w:rsidR="00DF46D3" w:rsidRDefault="00FC2CC9">
            <w:pPr>
              <w:pStyle w:val="TableParagraph"/>
              <w:spacing w:before="85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Тематический</w:t>
            </w:r>
          </w:p>
        </w:tc>
        <w:tc>
          <w:tcPr>
            <w:tcW w:w="2657" w:type="dxa"/>
          </w:tcPr>
          <w:p w14:paraId="1EBD9495" w14:textId="77777777" w:rsidR="00DF46D3" w:rsidRDefault="00FC2CC9">
            <w:pPr>
              <w:pStyle w:val="TableParagraph"/>
              <w:spacing w:before="85" w:line="247" w:lineRule="auto"/>
              <w:ind w:left="77" w:right="54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2388" w:type="dxa"/>
          </w:tcPr>
          <w:p w14:paraId="69F9E47B" w14:textId="77777777" w:rsidR="00DF46D3" w:rsidRDefault="00FC2CC9">
            <w:pPr>
              <w:pStyle w:val="TableParagraph"/>
              <w:spacing w:before="85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5-9-</w:t>
            </w:r>
            <w:r>
              <w:rPr>
                <w:spacing w:val="-10"/>
                <w:sz w:val="24"/>
              </w:rPr>
              <w:t>е</w:t>
            </w:r>
          </w:p>
        </w:tc>
      </w:tr>
      <w:tr w:rsidR="00DF46D3" w14:paraId="6518ED88" w14:textId="77777777">
        <w:trPr>
          <w:trHeight w:val="719"/>
        </w:trPr>
        <w:tc>
          <w:tcPr>
            <w:tcW w:w="2739" w:type="dxa"/>
          </w:tcPr>
          <w:p w14:paraId="693D2C45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287" w:type="dxa"/>
          </w:tcPr>
          <w:p w14:paraId="6AD850F2" w14:textId="77777777" w:rsidR="00DF46D3" w:rsidRDefault="00FC2CC9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Тематический</w:t>
            </w:r>
          </w:p>
        </w:tc>
        <w:tc>
          <w:tcPr>
            <w:tcW w:w="2657" w:type="dxa"/>
          </w:tcPr>
          <w:p w14:paraId="07A633C0" w14:textId="77777777" w:rsidR="00DF46D3" w:rsidRDefault="00FC2CC9">
            <w:pPr>
              <w:pStyle w:val="TableParagraph"/>
              <w:spacing w:line="247" w:lineRule="auto"/>
              <w:ind w:left="77" w:right="54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2388" w:type="dxa"/>
          </w:tcPr>
          <w:p w14:paraId="0E1C0C84" w14:textId="77777777" w:rsidR="00DF46D3" w:rsidRDefault="00FC2CC9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5-9-</w:t>
            </w:r>
            <w:r>
              <w:rPr>
                <w:spacing w:val="-10"/>
                <w:sz w:val="24"/>
              </w:rPr>
              <w:t>е</w:t>
            </w:r>
          </w:p>
        </w:tc>
      </w:tr>
      <w:tr w:rsidR="00DF46D3" w14:paraId="7C2B52B4" w14:textId="77777777">
        <w:trPr>
          <w:trHeight w:val="719"/>
        </w:trPr>
        <w:tc>
          <w:tcPr>
            <w:tcW w:w="2739" w:type="dxa"/>
          </w:tcPr>
          <w:p w14:paraId="085D627C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  <w:tc>
          <w:tcPr>
            <w:tcW w:w="2287" w:type="dxa"/>
          </w:tcPr>
          <w:p w14:paraId="0197EDFE" w14:textId="77777777" w:rsidR="00DF46D3" w:rsidRDefault="00FC2CC9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Итоговый</w:t>
            </w:r>
          </w:p>
        </w:tc>
        <w:tc>
          <w:tcPr>
            <w:tcW w:w="2657" w:type="dxa"/>
          </w:tcPr>
          <w:p w14:paraId="3C91CC91" w14:textId="77777777" w:rsidR="00DF46D3" w:rsidRDefault="00FC2CC9">
            <w:pPr>
              <w:pStyle w:val="TableParagraph"/>
              <w:spacing w:line="247" w:lineRule="auto"/>
              <w:ind w:left="77" w:right="582"/>
              <w:rPr>
                <w:sz w:val="24"/>
              </w:rPr>
            </w:pPr>
            <w:r>
              <w:rPr>
                <w:sz w:val="24"/>
              </w:rPr>
              <w:t>По графику контрольных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388" w:type="dxa"/>
          </w:tcPr>
          <w:p w14:paraId="40619F5C" w14:textId="77777777" w:rsidR="00DF46D3" w:rsidRDefault="00FC2CC9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е</w:t>
            </w:r>
          </w:p>
        </w:tc>
      </w:tr>
      <w:tr w:rsidR="00DF46D3" w14:paraId="6836EEA7" w14:textId="77777777">
        <w:trPr>
          <w:trHeight w:val="719"/>
        </w:trPr>
        <w:tc>
          <w:tcPr>
            <w:tcW w:w="2739" w:type="dxa"/>
          </w:tcPr>
          <w:p w14:paraId="2510ABC5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Собеседование</w:t>
            </w:r>
          </w:p>
        </w:tc>
        <w:tc>
          <w:tcPr>
            <w:tcW w:w="2287" w:type="dxa"/>
          </w:tcPr>
          <w:p w14:paraId="0B9A5918" w14:textId="77777777" w:rsidR="00DF46D3" w:rsidRDefault="00FC2CC9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Итоговый</w:t>
            </w:r>
          </w:p>
        </w:tc>
        <w:tc>
          <w:tcPr>
            <w:tcW w:w="2657" w:type="dxa"/>
          </w:tcPr>
          <w:p w14:paraId="3B58ADDC" w14:textId="77777777" w:rsidR="00DF46D3" w:rsidRDefault="00FC2CC9">
            <w:pPr>
              <w:pStyle w:val="TableParagraph"/>
              <w:spacing w:line="247" w:lineRule="auto"/>
              <w:ind w:left="77" w:right="582"/>
              <w:rPr>
                <w:sz w:val="24"/>
              </w:rPr>
            </w:pPr>
            <w:r>
              <w:rPr>
                <w:sz w:val="24"/>
              </w:rPr>
              <w:t>По графику контрольных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388" w:type="dxa"/>
          </w:tcPr>
          <w:p w14:paraId="541296FB" w14:textId="77777777" w:rsidR="00DF46D3" w:rsidRDefault="00FC2CC9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6-</w:t>
            </w:r>
            <w:r>
              <w:rPr>
                <w:spacing w:val="-10"/>
                <w:sz w:val="24"/>
              </w:rPr>
              <w:t>е</w:t>
            </w:r>
          </w:p>
        </w:tc>
      </w:tr>
      <w:tr w:rsidR="00DF46D3" w14:paraId="3A4CFCAA" w14:textId="77777777">
        <w:trPr>
          <w:trHeight w:val="719"/>
        </w:trPr>
        <w:tc>
          <w:tcPr>
            <w:tcW w:w="2739" w:type="dxa"/>
          </w:tcPr>
          <w:p w14:paraId="1E6E63D9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контроля</w:t>
            </w:r>
          </w:p>
        </w:tc>
        <w:tc>
          <w:tcPr>
            <w:tcW w:w="2287" w:type="dxa"/>
          </w:tcPr>
          <w:p w14:paraId="0BF933E2" w14:textId="77777777" w:rsidR="00DF46D3" w:rsidRDefault="00FC2CC9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Итоговый</w:t>
            </w:r>
          </w:p>
        </w:tc>
        <w:tc>
          <w:tcPr>
            <w:tcW w:w="2657" w:type="dxa"/>
          </w:tcPr>
          <w:p w14:paraId="7248137B" w14:textId="77777777" w:rsidR="00DF46D3" w:rsidRDefault="00FC2CC9">
            <w:pPr>
              <w:pStyle w:val="TableParagraph"/>
              <w:spacing w:line="247" w:lineRule="auto"/>
              <w:ind w:left="77" w:right="582"/>
              <w:rPr>
                <w:sz w:val="24"/>
              </w:rPr>
            </w:pPr>
            <w:r>
              <w:rPr>
                <w:sz w:val="24"/>
              </w:rPr>
              <w:t>По графику контрольных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388" w:type="dxa"/>
          </w:tcPr>
          <w:p w14:paraId="5220403B" w14:textId="77777777" w:rsidR="00DF46D3" w:rsidRDefault="00FC2CC9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7-</w:t>
            </w:r>
            <w:r>
              <w:rPr>
                <w:spacing w:val="-10"/>
                <w:sz w:val="24"/>
              </w:rPr>
              <w:t>е</w:t>
            </w:r>
          </w:p>
        </w:tc>
      </w:tr>
      <w:tr w:rsidR="00DF46D3" w14:paraId="18127497" w14:textId="77777777">
        <w:trPr>
          <w:trHeight w:val="719"/>
        </w:trPr>
        <w:tc>
          <w:tcPr>
            <w:tcW w:w="2739" w:type="dxa"/>
          </w:tcPr>
          <w:p w14:paraId="3685C872" w14:textId="77777777" w:rsidR="00DF46D3" w:rsidRDefault="00FC2CC9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  <w:tc>
          <w:tcPr>
            <w:tcW w:w="2287" w:type="dxa"/>
          </w:tcPr>
          <w:p w14:paraId="45678A37" w14:textId="77777777" w:rsidR="00DF46D3" w:rsidRDefault="00FC2CC9">
            <w:pPr>
              <w:pStyle w:val="TableParagraph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Итоговый</w:t>
            </w:r>
          </w:p>
        </w:tc>
        <w:tc>
          <w:tcPr>
            <w:tcW w:w="2657" w:type="dxa"/>
          </w:tcPr>
          <w:p w14:paraId="302E40CA" w14:textId="77777777" w:rsidR="00DF46D3" w:rsidRDefault="00FC2CC9">
            <w:pPr>
              <w:pStyle w:val="TableParagraph"/>
              <w:spacing w:line="247" w:lineRule="auto"/>
              <w:ind w:left="77" w:right="582"/>
              <w:rPr>
                <w:sz w:val="24"/>
              </w:rPr>
            </w:pPr>
            <w:r>
              <w:rPr>
                <w:sz w:val="24"/>
              </w:rPr>
              <w:t>По графику контрольных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388" w:type="dxa"/>
          </w:tcPr>
          <w:p w14:paraId="797852EE" w14:textId="77777777" w:rsidR="00DF46D3" w:rsidRDefault="00FC2CC9">
            <w:pPr>
              <w:pStyle w:val="TableParagraph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10"/>
                <w:sz w:val="24"/>
              </w:rPr>
              <w:t>е</w:t>
            </w:r>
          </w:p>
        </w:tc>
      </w:tr>
      <w:tr w:rsidR="00DF46D3" w14:paraId="6E863A37" w14:textId="77777777">
        <w:trPr>
          <w:trHeight w:val="721"/>
        </w:trPr>
        <w:tc>
          <w:tcPr>
            <w:tcW w:w="2739" w:type="dxa"/>
          </w:tcPr>
          <w:p w14:paraId="170F8FB6" w14:textId="77777777" w:rsidR="00DF46D3" w:rsidRDefault="00FC2CC9">
            <w:pPr>
              <w:pStyle w:val="TableParagraph"/>
              <w:spacing w:before="85"/>
              <w:rPr>
                <w:sz w:val="24"/>
              </w:rPr>
            </w:pPr>
            <w:r>
              <w:rPr>
                <w:spacing w:val="-2"/>
                <w:sz w:val="24"/>
              </w:rPr>
              <w:t>Реферат</w:t>
            </w:r>
          </w:p>
        </w:tc>
        <w:tc>
          <w:tcPr>
            <w:tcW w:w="2287" w:type="dxa"/>
          </w:tcPr>
          <w:p w14:paraId="4B08FE33" w14:textId="77777777" w:rsidR="00DF46D3" w:rsidRDefault="00FC2CC9">
            <w:pPr>
              <w:pStyle w:val="TableParagraph"/>
              <w:spacing w:before="85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Итоговый</w:t>
            </w:r>
          </w:p>
        </w:tc>
        <w:tc>
          <w:tcPr>
            <w:tcW w:w="2657" w:type="dxa"/>
          </w:tcPr>
          <w:p w14:paraId="330CD680" w14:textId="77777777" w:rsidR="00DF46D3" w:rsidRDefault="00FC2CC9">
            <w:pPr>
              <w:pStyle w:val="TableParagraph"/>
              <w:spacing w:before="85" w:line="247" w:lineRule="auto"/>
              <w:ind w:left="77" w:right="582" w:firstLine="60"/>
              <w:rPr>
                <w:sz w:val="24"/>
              </w:rPr>
            </w:pPr>
            <w:r>
              <w:rPr>
                <w:sz w:val="24"/>
              </w:rPr>
              <w:t>По графику контрольных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388" w:type="dxa"/>
          </w:tcPr>
          <w:p w14:paraId="0E8DBC87" w14:textId="77777777" w:rsidR="00DF46D3" w:rsidRDefault="00FC2CC9">
            <w:pPr>
              <w:pStyle w:val="TableParagraph"/>
              <w:spacing w:before="85"/>
              <w:ind w:left="77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10"/>
                <w:sz w:val="24"/>
              </w:rPr>
              <w:t>е</w:t>
            </w:r>
          </w:p>
        </w:tc>
      </w:tr>
    </w:tbl>
    <w:p w14:paraId="2E745282" w14:textId="77777777" w:rsidR="00DF46D3" w:rsidRDefault="00FC2CC9">
      <w:pPr>
        <w:spacing w:before="247" w:line="550" w:lineRule="atLeast"/>
        <w:ind w:left="210" w:right="383" w:firstLine="175"/>
        <w:jc w:val="both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нормы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результатов,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обучающихся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литературе Оценка устных ответов учащихся</w:t>
      </w:r>
    </w:p>
    <w:p w14:paraId="3F8E08E3" w14:textId="77777777" w:rsidR="00DF46D3" w:rsidRDefault="00FC2CC9">
      <w:pPr>
        <w:pStyle w:val="a3"/>
        <w:spacing w:before="2"/>
        <w:ind w:right="207"/>
      </w:pPr>
      <w:r>
        <w:t>При оценке устных ответов следует руководствоваться следующими основными критериями</w:t>
      </w:r>
      <w:r>
        <w:rPr>
          <w:spacing w:val="80"/>
          <w:w w:val="150"/>
        </w:rPr>
        <w:t xml:space="preserve"> </w:t>
      </w:r>
      <w:r>
        <w:t>в пределах программы.</w:t>
      </w:r>
    </w:p>
    <w:p w14:paraId="46F7C721" w14:textId="77777777" w:rsidR="00DF46D3" w:rsidRDefault="00FC2CC9">
      <w:pPr>
        <w:pStyle w:val="a3"/>
        <w:ind w:right="198"/>
      </w:pPr>
      <w:r>
        <w:t>Отметкой «5» оценивается ответ, обнаруживающий прочные знания и глубокое понимание текста изученного произведения; умение объяснить взаимосвязь событий, характер,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выводов; свободное владение монологической литературной речью.</w:t>
      </w:r>
    </w:p>
    <w:p w14:paraId="2A9F0E96" w14:textId="77777777" w:rsidR="00DF46D3" w:rsidRDefault="00FC2CC9">
      <w:pPr>
        <w:pStyle w:val="a3"/>
        <w:ind w:right="196"/>
      </w:pPr>
      <w:r>
        <w:t>Отметкой «4» оценивается ответ, который показывает прочное знание и достаточно глубокое понимание текста изучаемого произведения; умения объяснять взаимосвязь событий,</w:t>
      </w:r>
      <w:r>
        <w:rPr>
          <w:spacing w:val="40"/>
        </w:rPr>
        <w:t xml:space="preserve"> </w:t>
      </w:r>
      <w:r>
        <w:t xml:space="preserve">характер, поступки героев и роль основных художественных средств в раскрытии идейно- эстетического содержания произведения; умение пользоваться основными теоретико- литературными знаниями и навыками при анализе прочитанных произведений; умение привлекать текст произведения для обоснования своих выводов; хорошее владение монологической </w:t>
      </w:r>
      <w:proofErr w:type="spellStart"/>
      <w:r>
        <w:t>речью.Однако</w:t>
      </w:r>
      <w:proofErr w:type="spellEnd"/>
      <w:r>
        <w:t xml:space="preserve"> допускаются две неточности в ответе.</w:t>
      </w:r>
    </w:p>
    <w:p w14:paraId="32FF62EA" w14:textId="77777777" w:rsidR="00DF46D3" w:rsidRDefault="00FC2CC9">
      <w:pPr>
        <w:pStyle w:val="a3"/>
        <w:tabs>
          <w:tab w:val="left" w:pos="2997"/>
        </w:tabs>
        <w:spacing w:before="1"/>
        <w:ind w:right="196"/>
      </w:pPr>
      <w:r>
        <w:t>Отметкой «3» оценивается ответ, свидетельствующий в основном о знании и понимании</w:t>
      </w:r>
      <w:r>
        <w:rPr>
          <w:spacing w:val="40"/>
        </w:rPr>
        <w:t xml:space="preserve"> </w:t>
      </w:r>
      <w:r>
        <w:t>текста изученного произведения; умение объяснить взаимосвязь основных событий,</w:t>
      </w:r>
      <w:r>
        <w:rPr>
          <w:spacing w:val="80"/>
        </w:rPr>
        <w:t xml:space="preserve"> </w:t>
      </w:r>
      <w:r>
        <w:rPr>
          <w:spacing w:val="-2"/>
        </w:rPr>
        <w:t>характеры</w:t>
      </w:r>
      <w:r>
        <w:tab/>
        <w:t>и</w:t>
      </w:r>
      <w:r>
        <w:rPr>
          <w:spacing w:val="41"/>
        </w:rPr>
        <w:t xml:space="preserve"> </w:t>
      </w:r>
      <w:r>
        <w:t>поступки</w:t>
      </w:r>
      <w:r>
        <w:rPr>
          <w:spacing w:val="46"/>
        </w:rPr>
        <w:t xml:space="preserve"> </w:t>
      </w:r>
      <w:r>
        <w:t>героев</w:t>
      </w:r>
      <w:r>
        <w:rPr>
          <w:spacing w:val="44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роль</w:t>
      </w:r>
      <w:r>
        <w:rPr>
          <w:spacing w:val="45"/>
        </w:rPr>
        <w:t xml:space="preserve"> </w:t>
      </w:r>
      <w:r>
        <w:t>важнейших</w:t>
      </w:r>
      <w:r>
        <w:rPr>
          <w:spacing w:val="48"/>
        </w:rPr>
        <w:t xml:space="preserve"> </w:t>
      </w:r>
      <w:r>
        <w:t>художественных</w:t>
      </w:r>
      <w:r>
        <w:rPr>
          <w:spacing w:val="45"/>
        </w:rPr>
        <w:t xml:space="preserve"> </w:t>
      </w:r>
      <w:r>
        <w:t>средств</w:t>
      </w:r>
      <w:r>
        <w:rPr>
          <w:spacing w:val="49"/>
        </w:rPr>
        <w:t xml:space="preserve"> </w:t>
      </w:r>
      <w:r>
        <w:rPr>
          <w:spacing w:val="-10"/>
        </w:rPr>
        <w:t>в</w:t>
      </w:r>
    </w:p>
    <w:p w14:paraId="0A827D5C" w14:textId="77777777" w:rsidR="00DF46D3" w:rsidRDefault="00DF46D3">
      <w:pPr>
        <w:pStyle w:val="a3"/>
        <w:sectPr w:rsidR="00DF46D3">
          <w:pgSz w:w="11910" w:h="16840"/>
          <w:pgMar w:top="1040" w:right="708" w:bottom="280" w:left="992" w:header="720" w:footer="720" w:gutter="0"/>
          <w:cols w:space="720"/>
        </w:sectPr>
      </w:pPr>
    </w:p>
    <w:p w14:paraId="4B0FD770" w14:textId="77777777" w:rsidR="00DF46D3" w:rsidRDefault="00FC2CC9">
      <w:pPr>
        <w:pStyle w:val="a3"/>
        <w:spacing w:before="73"/>
        <w:ind w:right="199"/>
      </w:pPr>
      <w:r>
        <w:lastRenderedPageBreak/>
        <w:t>раскрытии идейно-художественного содержания произведения; знания основных вопросов теории,</w:t>
      </w:r>
      <w:r>
        <w:rPr>
          <w:spacing w:val="80"/>
        </w:rPr>
        <w:t xml:space="preserve"> </w:t>
      </w:r>
      <w:r>
        <w:t>недостаточным умением пользоваться этими знаниями при анализе произведений; ограниченных навыков разбора и недостаточном умении привлекать текст произведений для подтверждения своих выводов.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 w14:paraId="39C8B330" w14:textId="77777777" w:rsidR="00DF46D3" w:rsidRDefault="00FC2CC9">
      <w:pPr>
        <w:pStyle w:val="a3"/>
        <w:spacing w:before="1"/>
        <w:ind w:right="198"/>
      </w:pPr>
      <w:r>
        <w:t>Отметкой «2» оценивается ответ, обнаруживающий незнание существенных вопросов содержания произведения, неумение объяснять поведение и характеры основных героев и</w:t>
      </w:r>
      <w:r>
        <w:rPr>
          <w:spacing w:val="40"/>
        </w:rPr>
        <w:t xml:space="preserve"> </w:t>
      </w:r>
      <w:r>
        <w:t xml:space="preserve">роль важнейших художественных средств в раскрытии идейно-эстетического содержания произведения, незнание элементарных теоретико- литературных понятий; слабое владение монологической литературной речью и техникой чтения, бедность выразительных средств </w:t>
      </w:r>
      <w:r>
        <w:rPr>
          <w:spacing w:val="-2"/>
        </w:rPr>
        <w:t>языка.</w:t>
      </w:r>
    </w:p>
    <w:p w14:paraId="638F078F" w14:textId="77777777" w:rsidR="00DF46D3" w:rsidRDefault="00FC2CC9">
      <w:pPr>
        <w:spacing w:before="1"/>
        <w:ind w:left="210"/>
        <w:jc w:val="both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тестовых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работ</w:t>
      </w:r>
    </w:p>
    <w:p w14:paraId="0121F1F6" w14:textId="77777777" w:rsidR="00DF46D3" w:rsidRDefault="00FC2CC9">
      <w:pPr>
        <w:pStyle w:val="a3"/>
      </w:pPr>
      <w:r>
        <w:t>При</w:t>
      </w:r>
      <w:r>
        <w:rPr>
          <w:spacing w:val="-1"/>
        </w:rPr>
        <w:t xml:space="preserve"> </w:t>
      </w:r>
      <w:r>
        <w:t>проведении</w:t>
      </w:r>
      <w:r>
        <w:rPr>
          <w:spacing w:val="5"/>
        </w:rPr>
        <w:t xml:space="preserve"> </w:t>
      </w:r>
      <w:r>
        <w:t>тестовых</w:t>
      </w:r>
      <w:r>
        <w:rPr>
          <w:spacing w:val="1"/>
        </w:rPr>
        <w:t xml:space="preserve"> </w:t>
      </w:r>
      <w:r>
        <w:t>работ</w:t>
      </w:r>
      <w:r>
        <w:rPr>
          <w:spacing w:val="2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литературе</w:t>
      </w:r>
      <w:r>
        <w:rPr>
          <w:spacing w:val="4"/>
        </w:rPr>
        <w:t xml:space="preserve"> </w:t>
      </w:r>
      <w:r>
        <w:t>критерии</w:t>
      </w:r>
      <w:r>
        <w:rPr>
          <w:spacing w:val="3"/>
        </w:rPr>
        <w:t xml:space="preserve"> </w:t>
      </w:r>
      <w:r>
        <w:t xml:space="preserve">оценок </w:t>
      </w:r>
      <w:r>
        <w:rPr>
          <w:spacing w:val="-2"/>
        </w:rPr>
        <w:t>следующие:</w:t>
      </w:r>
    </w:p>
    <w:p w14:paraId="0E4C2B42" w14:textId="77777777" w:rsidR="00DF46D3" w:rsidRDefault="00FC2CC9">
      <w:pPr>
        <w:pStyle w:val="a3"/>
      </w:pPr>
      <w:r>
        <w:t>«5»</w:t>
      </w:r>
      <w:r>
        <w:rPr>
          <w:spacing w:val="12"/>
        </w:rPr>
        <w:t xml:space="preserve"> </w:t>
      </w:r>
      <w:r>
        <w:t>-</w:t>
      </w:r>
      <w:r>
        <w:rPr>
          <w:spacing w:val="6"/>
        </w:rPr>
        <w:t xml:space="preserve"> </w:t>
      </w:r>
      <w:r>
        <w:t>90</w:t>
      </w:r>
      <w:r>
        <w:rPr>
          <w:spacing w:val="7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100</w:t>
      </w:r>
      <w:r>
        <w:rPr>
          <w:spacing w:val="7"/>
        </w:rPr>
        <w:t xml:space="preserve"> </w:t>
      </w:r>
      <w:r>
        <w:rPr>
          <w:spacing w:val="-5"/>
        </w:rPr>
        <w:t>%;</w:t>
      </w:r>
    </w:p>
    <w:p w14:paraId="1B2441FF" w14:textId="77777777" w:rsidR="00DF46D3" w:rsidRDefault="00FC2CC9">
      <w:pPr>
        <w:pStyle w:val="a3"/>
      </w:pPr>
      <w:r>
        <w:t>«4»</w:t>
      </w:r>
      <w:r>
        <w:rPr>
          <w:spacing w:val="4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65</w:t>
      </w:r>
      <w:r>
        <w:rPr>
          <w:spacing w:val="7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rPr>
          <w:spacing w:val="-4"/>
        </w:rPr>
        <w:t>89%;</w:t>
      </w:r>
    </w:p>
    <w:p w14:paraId="59048966" w14:textId="77777777" w:rsidR="00DF46D3" w:rsidRDefault="00FC2CC9">
      <w:pPr>
        <w:pStyle w:val="a3"/>
      </w:pPr>
      <w:r>
        <w:t>«3»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 xml:space="preserve">– 64 </w:t>
      </w:r>
      <w:r>
        <w:rPr>
          <w:spacing w:val="-5"/>
        </w:rPr>
        <w:t>%;</w:t>
      </w:r>
    </w:p>
    <w:p w14:paraId="1E17E144" w14:textId="77777777" w:rsidR="00DF46D3" w:rsidRDefault="00FC2CC9">
      <w:pPr>
        <w:pStyle w:val="a3"/>
        <w:ind w:left="270"/>
      </w:pPr>
      <w:r>
        <w:t>«2»-</w:t>
      </w:r>
      <w:r>
        <w:rPr>
          <w:spacing w:val="-2"/>
        </w:rPr>
        <w:t xml:space="preserve"> </w:t>
      </w:r>
      <w:r>
        <w:t>менее</w:t>
      </w:r>
      <w:r>
        <w:rPr>
          <w:spacing w:val="-5"/>
        </w:rPr>
        <w:t xml:space="preserve"> </w:t>
      </w:r>
      <w:r>
        <w:t>50 %</w:t>
      </w:r>
      <w:r>
        <w:rPr>
          <w:spacing w:val="-5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rPr>
          <w:spacing w:val="-2"/>
        </w:rPr>
        <w:t>работы.</w:t>
      </w:r>
    </w:p>
    <w:p w14:paraId="1529A959" w14:textId="77777777" w:rsidR="00DF46D3" w:rsidRDefault="00FC2CC9">
      <w:pPr>
        <w:ind w:left="210"/>
        <w:jc w:val="both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творческих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работ</w:t>
      </w:r>
    </w:p>
    <w:p w14:paraId="7A528548" w14:textId="77777777" w:rsidR="00DF46D3" w:rsidRDefault="00FC2CC9">
      <w:pPr>
        <w:pStyle w:val="a3"/>
        <w:ind w:right="198"/>
      </w:pPr>
      <w:r>
        <w:t>Творческая работа выявляет сформированность уровня грамотности и компетентности учащегося,</w:t>
      </w:r>
      <w:r>
        <w:rPr>
          <w:spacing w:val="68"/>
          <w:w w:val="150"/>
        </w:rPr>
        <w:t xml:space="preserve">  </w:t>
      </w:r>
      <w:r>
        <w:t>является</w:t>
      </w:r>
      <w:r>
        <w:rPr>
          <w:spacing w:val="69"/>
          <w:w w:val="150"/>
        </w:rPr>
        <w:t xml:space="preserve">  </w:t>
      </w:r>
      <w:r>
        <w:t>основной</w:t>
      </w:r>
      <w:r>
        <w:rPr>
          <w:spacing w:val="69"/>
          <w:w w:val="150"/>
        </w:rPr>
        <w:t xml:space="preserve">  </w:t>
      </w:r>
      <w:r>
        <w:t>формой</w:t>
      </w:r>
      <w:r>
        <w:rPr>
          <w:spacing w:val="67"/>
          <w:w w:val="150"/>
        </w:rPr>
        <w:t xml:space="preserve">  </w:t>
      </w:r>
      <w:r>
        <w:t>проверки</w:t>
      </w:r>
      <w:r>
        <w:rPr>
          <w:spacing w:val="69"/>
          <w:w w:val="150"/>
        </w:rPr>
        <w:t xml:space="preserve">  </w:t>
      </w:r>
      <w:r>
        <w:t>умения</w:t>
      </w:r>
      <w:r>
        <w:rPr>
          <w:spacing w:val="67"/>
          <w:w w:val="150"/>
        </w:rPr>
        <w:t xml:space="preserve">  </w:t>
      </w:r>
      <w:r>
        <w:t>учеником</w:t>
      </w:r>
      <w:r>
        <w:rPr>
          <w:spacing w:val="68"/>
          <w:w w:val="150"/>
        </w:rPr>
        <w:t xml:space="preserve">  </w:t>
      </w:r>
      <w:r>
        <w:t>правильно и последовательно излагать мысли, привлекать дополнительный</w:t>
      </w:r>
      <w:r>
        <w:rPr>
          <w:spacing w:val="-5"/>
        </w:rPr>
        <w:t xml:space="preserve"> </w:t>
      </w:r>
      <w:r>
        <w:t>справочный</w:t>
      </w:r>
      <w:r>
        <w:rPr>
          <w:spacing w:val="-2"/>
        </w:rPr>
        <w:t xml:space="preserve"> </w:t>
      </w:r>
      <w:r>
        <w:t>материал, делать самостоятельные</w:t>
      </w:r>
      <w:r>
        <w:rPr>
          <w:spacing w:val="-3"/>
        </w:rPr>
        <w:t xml:space="preserve"> </w:t>
      </w:r>
      <w:r>
        <w:t>выводы,</w:t>
      </w:r>
      <w:r>
        <w:rPr>
          <w:spacing w:val="-1"/>
        </w:rPr>
        <w:t xml:space="preserve"> </w:t>
      </w:r>
      <w:r>
        <w:t>проверяет</w:t>
      </w:r>
      <w:r>
        <w:rPr>
          <w:spacing w:val="-4"/>
        </w:rPr>
        <w:t xml:space="preserve"> </w:t>
      </w:r>
      <w:r>
        <w:t>речевую</w:t>
      </w:r>
      <w:r>
        <w:rPr>
          <w:spacing w:val="-4"/>
        </w:rPr>
        <w:t xml:space="preserve"> </w:t>
      </w:r>
      <w:r>
        <w:t>подготовку</w:t>
      </w:r>
      <w:r>
        <w:rPr>
          <w:spacing w:val="-2"/>
        </w:rPr>
        <w:t xml:space="preserve"> </w:t>
      </w:r>
      <w:r>
        <w:t>учащегося.</w:t>
      </w:r>
      <w:r>
        <w:rPr>
          <w:spacing w:val="-15"/>
        </w:rPr>
        <w:t xml:space="preserve"> </w:t>
      </w:r>
      <w:r>
        <w:t>Любая творческая работа включает в себя три части: вступление, основную часть, заключение и оформляется в 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едиными</w:t>
      </w:r>
      <w:r>
        <w:rPr>
          <w:spacing w:val="40"/>
        </w:rPr>
        <w:t xml:space="preserve"> </w:t>
      </w:r>
      <w:r>
        <w:t>нормами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правилами,</w:t>
      </w:r>
      <w:r>
        <w:rPr>
          <w:spacing w:val="40"/>
        </w:rPr>
        <w:t xml:space="preserve"> </w:t>
      </w:r>
      <w:r>
        <w:t>предъявляемыми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работам</w:t>
      </w:r>
      <w:r>
        <w:rPr>
          <w:spacing w:val="40"/>
        </w:rPr>
        <w:t xml:space="preserve"> </w:t>
      </w:r>
      <w:r>
        <w:t>такого</w:t>
      </w:r>
      <w:r>
        <w:rPr>
          <w:spacing w:val="40"/>
        </w:rPr>
        <w:t xml:space="preserve"> </w:t>
      </w:r>
      <w:r>
        <w:t>уровня. С помощью творческой работы проверяется: умение раскрывать тему; умение использовать языковые средства, предметные понятия, в соответствии со стилем, темой и задачей высказывания (работы); соблюдение языковых норм и правил правописания; качество оформления работы, использование иллюстративного материала; широта охвата источников</w:t>
      </w:r>
      <w:r>
        <w:rPr>
          <w:spacing w:val="-15"/>
        </w:rPr>
        <w:t xml:space="preserve"> </w:t>
      </w:r>
      <w:r>
        <w:t>и дополнительной литературы.</w:t>
      </w:r>
    </w:p>
    <w:p w14:paraId="4AD02613" w14:textId="77777777" w:rsidR="00DF46D3" w:rsidRDefault="00FC2CC9">
      <w:pPr>
        <w:pStyle w:val="a3"/>
      </w:pPr>
      <w:r>
        <w:t>Содержание</w:t>
      </w:r>
      <w:r>
        <w:rPr>
          <w:spacing w:val="-7"/>
        </w:rPr>
        <w:t xml:space="preserve"> </w:t>
      </w:r>
      <w:r>
        <w:t>творческой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оценивается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следующим</w:t>
      </w:r>
      <w:r>
        <w:rPr>
          <w:spacing w:val="-4"/>
        </w:rPr>
        <w:t xml:space="preserve"> </w:t>
      </w:r>
      <w:r>
        <w:rPr>
          <w:spacing w:val="-2"/>
        </w:rPr>
        <w:t>критериям:</w:t>
      </w:r>
    </w:p>
    <w:p w14:paraId="2E5177C0" w14:textId="77777777" w:rsidR="00DF46D3" w:rsidRDefault="00FC2CC9">
      <w:pPr>
        <w:pStyle w:val="a4"/>
        <w:numPr>
          <w:ilvl w:val="0"/>
          <w:numId w:val="1"/>
        </w:numPr>
        <w:tabs>
          <w:tab w:val="left" w:pos="348"/>
        </w:tabs>
        <w:ind w:left="348" w:hanging="138"/>
        <w:jc w:val="both"/>
        <w:rPr>
          <w:sz w:val="24"/>
        </w:rPr>
      </w:pPr>
      <w:r>
        <w:rPr>
          <w:sz w:val="24"/>
        </w:rPr>
        <w:t>соответствие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ученика</w:t>
      </w:r>
      <w:r>
        <w:rPr>
          <w:spacing w:val="-3"/>
          <w:sz w:val="24"/>
        </w:rPr>
        <w:t xml:space="preserve"> </w:t>
      </w:r>
      <w:r>
        <w:rPr>
          <w:sz w:val="24"/>
        </w:rPr>
        <w:t>теме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2"/>
          <w:sz w:val="24"/>
        </w:rPr>
        <w:t xml:space="preserve"> мысли;</w:t>
      </w:r>
    </w:p>
    <w:p w14:paraId="066BDA38" w14:textId="77777777" w:rsidR="00DF46D3" w:rsidRDefault="00FC2CC9">
      <w:pPr>
        <w:pStyle w:val="a4"/>
        <w:numPr>
          <w:ilvl w:val="0"/>
          <w:numId w:val="1"/>
        </w:numPr>
        <w:tabs>
          <w:tab w:val="left" w:pos="348"/>
        </w:tabs>
        <w:ind w:left="348" w:hanging="138"/>
        <w:jc w:val="both"/>
        <w:rPr>
          <w:sz w:val="24"/>
        </w:rPr>
      </w:pPr>
      <w:r>
        <w:rPr>
          <w:sz w:val="24"/>
        </w:rPr>
        <w:t>полнота</w:t>
      </w:r>
      <w:r>
        <w:rPr>
          <w:spacing w:val="-5"/>
          <w:sz w:val="24"/>
        </w:rPr>
        <w:t xml:space="preserve"> </w:t>
      </w:r>
      <w:r>
        <w:rPr>
          <w:sz w:val="24"/>
        </w:rPr>
        <w:t>раскрытия</w:t>
      </w:r>
      <w:r>
        <w:rPr>
          <w:spacing w:val="-2"/>
          <w:sz w:val="24"/>
        </w:rPr>
        <w:t xml:space="preserve"> тема;</w:t>
      </w:r>
    </w:p>
    <w:p w14:paraId="729F452C" w14:textId="77777777" w:rsidR="00DF46D3" w:rsidRDefault="00FC2CC9">
      <w:pPr>
        <w:pStyle w:val="a4"/>
        <w:numPr>
          <w:ilvl w:val="0"/>
          <w:numId w:val="1"/>
        </w:numPr>
        <w:tabs>
          <w:tab w:val="left" w:pos="348"/>
        </w:tabs>
        <w:ind w:left="348" w:hanging="138"/>
        <w:jc w:val="both"/>
        <w:rPr>
          <w:sz w:val="24"/>
        </w:rPr>
      </w:pPr>
      <w:r>
        <w:rPr>
          <w:sz w:val="24"/>
        </w:rPr>
        <w:t>правильность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фактического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материала;</w:t>
      </w:r>
    </w:p>
    <w:p w14:paraId="632D96FA" w14:textId="77777777" w:rsidR="00DF46D3" w:rsidRDefault="00FC2CC9">
      <w:pPr>
        <w:pStyle w:val="a4"/>
        <w:numPr>
          <w:ilvl w:val="0"/>
          <w:numId w:val="1"/>
        </w:numPr>
        <w:tabs>
          <w:tab w:val="left" w:pos="348"/>
        </w:tabs>
        <w:ind w:left="348" w:hanging="138"/>
        <w:jc w:val="both"/>
        <w:rPr>
          <w:sz w:val="24"/>
        </w:rPr>
      </w:pP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изложения.</w:t>
      </w:r>
    </w:p>
    <w:p w14:paraId="6705E789" w14:textId="77777777" w:rsidR="00DF46D3" w:rsidRDefault="00FC2CC9">
      <w:pPr>
        <w:pStyle w:val="a3"/>
        <w:spacing w:before="1"/>
      </w:pPr>
      <w:r>
        <w:t>При</w:t>
      </w:r>
      <w:r>
        <w:rPr>
          <w:spacing w:val="-2"/>
        </w:rPr>
        <w:t xml:space="preserve"> </w:t>
      </w:r>
      <w:r>
        <w:t>оценке</w:t>
      </w:r>
      <w:r>
        <w:rPr>
          <w:spacing w:val="-3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оформления</w:t>
      </w:r>
      <w:r>
        <w:rPr>
          <w:spacing w:val="-2"/>
        </w:rPr>
        <w:t xml:space="preserve"> учитываются:</w:t>
      </w:r>
    </w:p>
    <w:p w14:paraId="68905021" w14:textId="77777777" w:rsidR="00DF46D3" w:rsidRDefault="00FC2CC9">
      <w:pPr>
        <w:pStyle w:val="a4"/>
        <w:numPr>
          <w:ilvl w:val="0"/>
          <w:numId w:val="1"/>
        </w:numPr>
        <w:tabs>
          <w:tab w:val="left" w:pos="348"/>
        </w:tabs>
        <w:ind w:left="348" w:hanging="138"/>
        <w:jc w:val="both"/>
        <w:rPr>
          <w:sz w:val="24"/>
        </w:rPr>
      </w:pPr>
      <w:r>
        <w:rPr>
          <w:sz w:val="24"/>
        </w:rPr>
        <w:t>разнообразие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грамматического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строя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речи;</w:t>
      </w:r>
    </w:p>
    <w:p w14:paraId="035EE845" w14:textId="77777777" w:rsidR="00DF46D3" w:rsidRDefault="00FC2CC9">
      <w:pPr>
        <w:pStyle w:val="a4"/>
        <w:numPr>
          <w:ilvl w:val="0"/>
          <w:numId w:val="1"/>
        </w:numPr>
        <w:tabs>
          <w:tab w:val="left" w:pos="348"/>
        </w:tabs>
        <w:ind w:left="348" w:hanging="138"/>
        <w:jc w:val="both"/>
        <w:rPr>
          <w:sz w:val="24"/>
        </w:rPr>
      </w:pPr>
      <w:r>
        <w:rPr>
          <w:sz w:val="24"/>
        </w:rPr>
        <w:t>стилевое</w:t>
      </w:r>
      <w:r>
        <w:rPr>
          <w:spacing w:val="-5"/>
          <w:sz w:val="24"/>
        </w:rPr>
        <w:t xml:space="preserve"> </w:t>
      </w:r>
      <w:r>
        <w:rPr>
          <w:sz w:val="24"/>
        </w:rPr>
        <w:t>единство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выразительность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речи;</w:t>
      </w:r>
    </w:p>
    <w:p w14:paraId="6B015038" w14:textId="77777777" w:rsidR="00DF46D3" w:rsidRDefault="00FC2CC9">
      <w:pPr>
        <w:pStyle w:val="a4"/>
        <w:numPr>
          <w:ilvl w:val="0"/>
          <w:numId w:val="1"/>
        </w:numPr>
        <w:tabs>
          <w:tab w:val="left" w:pos="348"/>
        </w:tabs>
        <w:ind w:left="348" w:hanging="138"/>
        <w:jc w:val="both"/>
        <w:rPr>
          <w:sz w:val="24"/>
        </w:rPr>
      </w:pPr>
      <w:r>
        <w:rPr>
          <w:sz w:val="24"/>
        </w:rPr>
        <w:t>число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2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стилистических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недочетов.</w:t>
      </w:r>
    </w:p>
    <w:p w14:paraId="2C6F542E" w14:textId="77777777" w:rsidR="00DF46D3" w:rsidRDefault="00FC2CC9">
      <w:pPr>
        <w:pStyle w:val="a3"/>
        <w:ind w:right="199"/>
      </w:pPr>
      <w:r>
        <w:t>При оценке источниковедческой базы творческой работы учитывается правильное</w:t>
      </w:r>
      <w:r>
        <w:rPr>
          <w:spacing w:val="40"/>
        </w:rPr>
        <w:t xml:space="preserve"> </w:t>
      </w:r>
      <w:r>
        <w:t>оформление сносок; соответствие общим нормам и правилам библиографии применяемых источников и ссылок на них; реальное использование в работе литературы приведенной в списке источников; широта временного и фактического охвата дополнительной литературы; целесообразность использования тех или иных источников.</w:t>
      </w:r>
    </w:p>
    <w:p w14:paraId="45FD287A" w14:textId="77777777" w:rsidR="00DF46D3" w:rsidRDefault="00FC2CC9">
      <w:pPr>
        <w:pStyle w:val="a3"/>
        <w:ind w:right="199"/>
      </w:pPr>
      <w:r>
        <w:t>Отметка «5» ставится, если содержание работы полностью соответствует теме; фактические ошибки отсутствуют; содержание изложенного последовательно; работа отличается богатством словаря, точностью словоупотребления; достигнуто смысловое единство текста, иллюстраций, дополнительного материала. В работе допущен 1 недочёт в содержании; 1-2 речевых недочёта; 1 грамматическая ошибка.</w:t>
      </w:r>
    </w:p>
    <w:p w14:paraId="1C0699E7" w14:textId="77777777" w:rsidR="00DF46D3" w:rsidRDefault="00FC2CC9">
      <w:pPr>
        <w:pStyle w:val="a3"/>
        <w:spacing w:before="1"/>
        <w:ind w:right="199"/>
      </w:pPr>
      <w:r>
        <w:t>Отметка «4» ставится, если содержание работы в основном соответствует теме (имеются незначительные отклонения от темы); имеются единичные фактические неточности; имеются незначительные</w:t>
      </w:r>
      <w:r>
        <w:rPr>
          <w:spacing w:val="40"/>
        </w:rPr>
        <w:t xml:space="preserve"> </w:t>
      </w:r>
      <w:r>
        <w:t>нарушения</w:t>
      </w:r>
      <w:r>
        <w:rPr>
          <w:spacing w:val="40"/>
        </w:rPr>
        <w:t xml:space="preserve"> </w:t>
      </w:r>
      <w:r>
        <w:t>последовательности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изложении</w:t>
      </w:r>
      <w:r>
        <w:rPr>
          <w:spacing w:val="40"/>
        </w:rPr>
        <w:t xml:space="preserve"> </w:t>
      </w:r>
      <w:r>
        <w:t>мыслей;</w:t>
      </w:r>
      <w:r>
        <w:rPr>
          <w:spacing w:val="40"/>
        </w:rPr>
        <w:t xml:space="preserve"> </w:t>
      </w:r>
      <w:r>
        <w:t>имеются</w:t>
      </w:r>
      <w:r>
        <w:rPr>
          <w:spacing w:val="40"/>
        </w:rPr>
        <w:t xml:space="preserve"> </w:t>
      </w:r>
      <w:r>
        <w:t>отдельные</w:t>
      </w:r>
    </w:p>
    <w:p w14:paraId="444AF4A1" w14:textId="77777777" w:rsidR="00DF46D3" w:rsidRDefault="00DF46D3">
      <w:pPr>
        <w:pStyle w:val="a3"/>
        <w:sectPr w:rsidR="00DF46D3">
          <w:pgSz w:w="11910" w:h="16840"/>
          <w:pgMar w:top="1040" w:right="708" w:bottom="280" w:left="992" w:header="720" w:footer="720" w:gutter="0"/>
          <w:cols w:space="720"/>
        </w:sectPr>
      </w:pPr>
    </w:p>
    <w:p w14:paraId="0A97A9CB" w14:textId="77777777" w:rsidR="00DF46D3" w:rsidRDefault="00FC2CC9">
      <w:pPr>
        <w:pStyle w:val="a3"/>
        <w:spacing w:before="73"/>
        <w:ind w:right="199"/>
      </w:pPr>
      <w:r>
        <w:lastRenderedPageBreak/>
        <w:t xml:space="preserve">непринципиальные ошибки в оформлении работы. В работе допускается не более 2-х недочётов в содержании, не более 3-4 речевых недочётов, не более 2-х грамматических </w:t>
      </w:r>
      <w:r>
        <w:rPr>
          <w:spacing w:val="-2"/>
        </w:rPr>
        <w:t>ошибок.</w:t>
      </w:r>
    </w:p>
    <w:p w14:paraId="77599A66" w14:textId="77777777" w:rsidR="00DF46D3" w:rsidRDefault="00FC2CC9">
      <w:pPr>
        <w:pStyle w:val="a3"/>
        <w:spacing w:before="1"/>
        <w:ind w:right="199"/>
      </w:pPr>
      <w:r>
        <w:t>Отметка «3» ставится, если в работе допущены существенные отклонения от темы; работа достоверна в главном, но в ней имеются отдельные нарушения последовательности</w:t>
      </w:r>
      <w:r>
        <w:rPr>
          <w:spacing w:val="40"/>
        </w:rPr>
        <w:t xml:space="preserve"> </w:t>
      </w:r>
      <w:r>
        <w:t>изложения; оформление работы не аккуратное, есть претензии к соблюдению норм и правил библиографического и иллюстративного оформления. В работе допускается не более 4-х недочётов в содержании, 5 речевых недочётов, 4 грамматических ошибки.</w:t>
      </w:r>
    </w:p>
    <w:p w14:paraId="43852A19" w14:textId="77777777" w:rsidR="00DF46D3" w:rsidRDefault="00FC2CC9">
      <w:pPr>
        <w:pStyle w:val="a3"/>
        <w:ind w:right="199"/>
      </w:pPr>
      <w:r>
        <w:t>Отметка «2» ставится, если работа не соответствует теме; допущено много фактических ошибок; нарушена последовательность изложения во всех частях работы; отсутствует связь между ними; работа не соответствует плану; крайне беден словарь; нарушено стилевое единство текста; отмечены серьезные претензии к качеству оформления работы. Допущено до 7 речевых и до 7 грамматических ошибок.</w:t>
      </w:r>
    </w:p>
    <w:p w14:paraId="66ACE269" w14:textId="77777777" w:rsidR="00DF46D3" w:rsidRDefault="00FC2CC9">
      <w:pPr>
        <w:pStyle w:val="a3"/>
        <w:spacing w:before="1"/>
        <w:ind w:right="198"/>
      </w:pPr>
      <w:r>
        <w:t>При оценке творческой работы учитывается самостоятельность, оригинальность замысла работы, уровень ее</w:t>
      </w:r>
      <w:r>
        <w:rPr>
          <w:spacing w:val="40"/>
        </w:rPr>
        <w:t xml:space="preserve"> </w:t>
      </w:r>
      <w:r>
        <w:t>композиционного и стилевого решения, речевого оформления. Избыточный объем работы не влияет на повышение</w:t>
      </w:r>
      <w:r>
        <w:rPr>
          <w:spacing w:val="-5"/>
        </w:rPr>
        <w:t xml:space="preserve"> </w:t>
      </w:r>
      <w:r>
        <w:t>оценки. Учитываемым положительным фактором является наличие рецензии на исследовательскую работу.</w:t>
      </w:r>
    </w:p>
    <w:p w14:paraId="1176D47A" w14:textId="77777777" w:rsidR="00DF46D3" w:rsidRDefault="00FC2CC9">
      <w:pPr>
        <w:pStyle w:val="a3"/>
        <w:ind w:right="203"/>
      </w:pPr>
      <w:r>
        <w:t>Оценка дополнительных заданий. При оценке выполнения дополнительных заданий отметки выставляются следующим образом:</w:t>
      </w:r>
    </w:p>
    <w:p w14:paraId="16C2093D" w14:textId="77777777" w:rsidR="00DF46D3" w:rsidRDefault="00FC2CC9">
      <w:pPr>
        <w:pStyle w:val="a4"/>
        <w:numPr>
          <w:ilvl w:val="0"/>
          <w:numId w:val="1"/>
        </w:numPr>
        <w:tabs>
          <w:tab w:val="left" w:pos="568"/>
        </w:tabs>
        <w:ind w:left="568" w:hanging="358"/>
        <w:rPr>
          <w:sz w:val="20"/>
        </w:rPr>
      </w:pPr>
      <w:r>
        <w:rPr>
          <w:sz w:val="24"/>
        </w:rPr>
        <w:t>«5»</w:t>
      </w:r>
      <w:r>
        <w:rPr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-3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выполнены;</w:t>
      </w:r>
    </w:p>
    <w:p w14:paraId="2CE9367D" w14:textId="77777777" w:rsidR="00DF46D3" w:rsidRDefault="00FC2CC9">
      <w:pPr>
        <w:pStyle w:val="a4"/>
        <w:numPr>
          <w:ilvl w:val="0"/>
          <w:numId w:val="1"/>
        </w:numPr>
        <w:tabs>
          <w:tab w:val="left" w:pos="568"/>
        </w:tabs>
        <w:ind w:left="568" w:hanging="358"/>
        <w:rPr>
          <w:sz w:val="20"/>
        </w:rPr>
      </w:pPr>
      <w:r>
        <w:rPr>
          <w:sz w:val="24"/>
        </w:rPr>
        <w:t>«4»</w:t>
      </w:r>
      <w:r>
        <w:rPr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менее</w:t>
      </w:r>
      <w:r>
        <w:rPr>
          <w:spacing w:val="-6"/>
          <w:sz w:val="24"/>
        </w:rPr>
        <w:t xml:space="preserve"> </w:t>
      </w:r>
      <w:r>
        <w:rPr>
          <w:sz w:val="24"/>
        </w:rPr>
        <w:t>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14:paraId="09DC1E46" w14:textId="77777777" w:rsidR="00DF46D3" w:rsidRDefault="00FC2CC9">
      <w:pPr>
        <w:pStyle w:val="a4"/>
        <w:numPr>
          <w:ilvl w:val="0"/>
          <w:numId w:val="1"/>
        </w:numPr>
        <w:tabs>
          <w:tab w:val="left" w:pos="568"/>
        </w:tabs>
        <w:ind w:left="568" w:hanging="358"/>
        <w:rPr>
          <w:sz w:val="20"/>
        </w:rPr>
      </w:pPr>
      <w:r>
        <w:rPr>
          <w:sz w:val="24"/>
        </w:rPr>
        <w:t>«3»</w:t>
      </w:r>
      <w:r>
        <w:rPr>
          <w:spacing w:val="-1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выполнено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менее</w:t>
      </w:r>
      <w:r>
        <w:rPr>
          <w:spacing w:val="-6"/>
          <w:sz w:val="24"/>
        </w:rPr>
        <w:t xml:space="preserve"> </w:t>
      </w:r>
      <w:r>
        <w:rPr>
          <w:sz w:val="24"/>
        </w:rPr>
        <w:t>половины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14:paraId="5C821422" w14:textId="77777777" w:rsidR="00DF46D3" w:rsidRDefault="00FC2CC9">
      <w:pPr>
        <w:pStyle w:val="a4"/>
        <w:numPr>
          <w:ilvl w:val="0"/>
          <w:numId w:val="1"/>
        </w:numPr>
        <w:tabs>
          <w:tab w:val="left" w:pos="568"/>
        </w:tabs>
        <w:ind w:left="568" w:hanging="358"/>
        <w:rPr>
          <w:sz w:val="20"/>
        </w:rPr>
      </w:pPr>
      <w:r>
        <w:rPr>
          <w:sz w:val="24"/>
        </w:rPr>
        <w:t>«2»</w:t>
      </w:r>
      <w:r>
        <w:rPr>
          <w:spacing w:val="-1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выполнено</w:t>
      </w:r>
      <w:r>
        <w:rPr>
          <w:spacing w:val="-3"/>
          <w:sz w:val="24"/>
        </w:rPr>
        <w:t xml:space="preserve"> </w:t>
      </w:r>
      <w:r>
        <w:rPr>
          <w:sz w:val="24"/>
        </w:rPr>
        <w:t>более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половины.</w:t>
      </w:r>
    </w:p>
    <w:sectPr w:rsidR="00DF46D3">
      <w:pgSz w:w="11910" w:h="16840"/>
      <w:pgMar w:top="104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61D3F"/>
    <w:multiLevelType w:val="hybridMultilevel"/>
    <w:tmpl w:val="62BAEE06"/>
    <w:lvl w:ilvl="0" w:tplc="F37ED282">
      <w:numFmt w:val="bullet"/>
      <w:lvlText w:val="-"/>
      <w:lvlJc w:val="left"/>
      <w:pPr>
        <w:ind w:left="350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11E347C">
      <w:numFmt w:val="bullet"/>
      <w:lvlText w:val="•"/>
      <w:lvlJc w:val="left"/>
      <w:pPr>
        <w:ind w:left="1344" w:hanging="140"/>
      </w:pPr>
      <w:rPr>
        <w:rFonts w:hint="default"/>
        <w:lang w:val="ru-RU" w:eastAsia="en-US" w:bidi="ar-SA"/>
      </w:rPr>
    </w:lvl>
    <w:lvl w:ilvl="2" w:tplc="DF08DA82">
      <w:numFmt w:val="bullet"/>
      <w:lvlText w:val="•"/>
      <w:lvlJc w:val="left"/>
      <w:pPr>
        <w:ind w:left="2329" w:hanging="140"/>
      </w:pPr>
      <w:rPr>
        <w:rFonts w:hint="default"/>
        <w:lang w:val="ru-RU" w:eastAsia="en-US" w:bidi="ar-SA"/>
      </w:rPr>
    </w:lvl>
    <w:lvl w:ilvl="3" w:tplc="69B6ECF0">
      <w:numFmt w:val="bullet"/>
      <w:lvlText w:val="•"/>
      <w:lvlJc w:val="left"/>
      <w:pPr>
        <w:ind w:left="3313" w:hanging="140"/>
      </w:pPr>
      <w:rPr>
        <w:rFonts w:hint="default"/>
        <w:lang w:val="ru-RU" w:eastAsia="en-US" w:bidi="ar-SA"/>
      </w:rPr>
    </w:lvl>
    <w:lvl w:ilvl="4" w:tplc="3AF08698">
      <w:numFmt w:val="bullet"/>
      <w:lvlText w:val="•"/>
      <w:lvlJc w:val="left"/>
      <w:pPr>
        <w:ind w:left="4298" w:hanging="140"/>
      </w:pPr>
      <w:rPr>
        <w:rFonts w:hint="default"/>
        <w:lang w:val="ru-RU" w:eastAsia="en-US" w:bidi="ar-SA"/>
      </w:rPr>
    </w:lvl>
    <w:lvl w:ilvl="5" w:tplc="E56AA194">
      <w:numFmt w:val="bullet"/>
      <w:lvlText w:val="•"/>
      <w:lvlJc w:val="left"/>
      <w:pPr>
        <w:ind w:left="5283" w:hanging="140"/>
      </w:pPr>
      <w:rPr>
        <w:rFonts w:hint="default"/>
        <w:lang w:val="ru-RU" w:eastAsia="en-US" w:bidi="ar-SA"/>
      </w:rPr>
    </w:lvl>
    <w:lvl w:ilvl="6" w:tplc="1B001FD0">
      <w:numFmt w:val="bullet"/>
      <w:lvlText w:val="•"/>
      <w:lvlJc w:val="left"/>
      <w:pPr>
        <w:ind w:left="6267" w:hanging="140"/>
      </w:pPr>
      <w:rPr>
        <w:rFonts w:hint="default"/>
        <w:lang w:val="ru-RU" w:eastAsia="en-US" w:bidi="ar-SA"/>
      </w:rPr>
    </w:lvl>
    <w:lvl w:ilvl="7" w:tplc="AEB26BF0">
      <w:numFmt w:val="bullet"/>
      <w:lvlText w:val="•"/>
      <w:lvlJc w:val="left"/>
      <w:pPr>
        <w:ind w:left="7252" w:hanging="140"/>
      </w:pPr>
      <w:rPr>
        <w:rFonts w:hint="default"/>
        <w:lang w:val="ru-RU" w:eastAsia="en-US" w:bidi="ar-SA"/>
      </w:rPr>
    </w:lvl>
    <w:lvl w:ilvl="8" w:tplc="378C4466">
      <w:numFmt w:val="bullet"/>
      <w:lvlText w:val="•"/>
      <w:lvlJc w:val="left"/>
      <w:pPr>
        <w:ind w:left="8237" w:hanging="140"/>
      </w:pPr>
      <w:rPr>
        <w:rFonts w:hint="default"/>
        <w:lang w:val="ru-RU" w:eastAsia="en-US" w:bidi="ar-SA"/>
      </w:rPr>
    </w:lvl>
  </w:abstractNum>
  <w:abstractNum w:abstractNumId="1">
    <w:nsid w:val="3F0D2608"/>
    <w:multiLevelType w:val="hybridMultilevel"/>
    <w:tmpl w:val="97507762"/>
    <w:lvl w:ilvl="0" w:tplc="8992495E">
      <w:start w:val="1"/>
      <w:numFmt w:val="decimal"/>
      <w:lvlText w:val="%1."/>
      <w:lvlJc w:val="left"/>
      <w:pPr>
        <w:ind w:left="141" w:hanging="28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738D1FA">
      <w:numFmt w:val="bullet"/>
      <w:lvlText w:val="•"/>
      <w:lvlJc w:val="left"/>
      <w:pPr>
        <w:ind w:left="1146" w:hanging="286"/>
      </w:pPr>
      <w:rPr>
        <w:rFonts w:hint="default"/>
        <w:lang w:val="ru-RU" w:eastAsia="en-US" w:bidi="ar-SA"/>
      </w:rPr>
    </w:lvl>
    <w:lvl w:ilvl="2" w:tplc="F828B5D8">
      <w:numFmt w:val="bullet"/>
      <w:lvlText w:val="•"/>
      <w:lvlJc w:val="left"/>
      <w:pPr>
        <w:ind w:left="2153" w:hanging="286"/>
      </w:pPr>
      <w:rPr>
        <w:rFonts w:hint="default"/>
        <w:lang w:val="ru-RU" w:eastAsia="en-US" w:bidi="ar-SA"/>
      </w:rPr>
    </w:lvl>
    <w:lvl w:ilvl="3" w:tplc="9236C2C2">
      <w:numFmt w:val="bullet"/>
      <w:lvlText w:val="•"/>
      <w:lvlJc w:val="left"/>
      <w:pPr>
        <w:ind w:left="3159" w:hanging="286"/>
      </w:pPr>
      <w:rPr>
        <w:rFonts w:hint="default"/>
        <w:lang w:val="ru-RU" w:eastAsia="en-US" w:bidi="ar-SA"/>
      </w:rPr>
    </w:lvl>
    <w:lvl w:ilvl="4" w:tplc="118A3F3E">
      <w:numFmt w:val="bullet"/>
      <w:lvlText w:val="•"/>
      <w:lvlJc w:val="left"/>
      <w:pPr>
        <w:ind w:left="4166" w:hanging="286"/>
      </w:pPr>
      <w:rPr>
        <w:rFonts w:hint="default"/>
        <w:lang w:val="ru-RU" w:eastAsia="en-US" w:bidi="ar-SA"/>
      </w:rPr>
    </w:lvl>
    <w:lvl w:ilvl="5" w:tplc="98CC6C04">
      <w:numFmt w:val="bullet"/>
      <w:lvlText w:val="•"/>
      <w:lvlJc w:val="left"/>
      <w:pPr>
        <w:ind w:left="5173" w:hanging="286"/>
      </w:pPr>
      <w:rPr>
        <w:rFonts w:hint="default"/>
        <w:lang w:val="ru-RU" w:eastAsia="en-US" w:bidi="ar-SA"/>
      </w:rPr>
    </w:lvl>
    <w:lvl w:ilvl="6" w:tplc="36CA5378">
      <w:numFmt w:val="bullet"/>
      <w:lvlText w:val="•"/>
      <w:lvlJc w:val="left"/>
      <w:pPr>
        <w:ind w:left="6179" w:hanging="286"/>
      </w:pPr>
      <w:rPr>
        <w:rFonts w:hint="default"/>
        <w:lang w:val="ru-RU" w:eastAsia="en-US" w:bidi="ar-SA"/>
      </w:rPr>
    </w:lvl>
    <w:lvl w:ilvl="7" w:tplc="9DC2CC16">
      <w:numFmt w:val="bullet"/>
      <w:lvlText w:val="•"/>
      <w:lvlJc w:val="left"/>
      <w:pPr>
        <w:ind w:left="7186" w:hanging="286"/>
      </w:pPr>
      <w:rPr>
        <w:rFonts w:hint="default"/>
        <w:lang w:val="ru-RU" w:eastAsia="en-US" w:bidi="ar-SA"/>
      </w:rPr>
    </w:lvl>
    <w:lvl w:ilvl="8" w:tplc="EF482606">
      <w:numFmt w:val="bullet"/>
      <w:lvlText w:val="•"/>
      <w:lvlJc w:val="left"/>
      <w:pPr>
        <w:ind w:left="8193" w:hanging="28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D3"/>
    <w:rsid w:val="00197149"/>
    <w:rsid w:val="003C0EA5"/>
    <w:rsid w:val="003C6673"/>
    <w:rsid w:val="0067765A"/>
    <w:rsid w:val="00DF46D3"/>
    <w:rsid w:val="00FC2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BFF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48" w:hanging="138"/>
    </w:pPr>
  </w:style>
  <w:style w:type="paragraph" w:customStyle="1" w:styleId="TableParagraph">
    <w:name w:val="Table Paragraph"/>
    <w:basedOn w:val="a"/>
    <w:uiPriority w:val="1"/>
    <w:qFormat/>
    <w:pPr>
      <w:spacing w:before="83"/>
      <w:ind w:left="74"/>
    </w:pPr>
  </w:style>
  <w:style w:type="character" w:styleId="a5">
    <w:name w:val="Hyperlink"/>
    <w:basedOn w:val="a0"/>
    <w:uiPriority w:val="99"/>
    <w:unhideWhenUsed/>
    <w:rsid w:val="0067765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C2CC9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3C0E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0EA5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3C0EA5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48" w:hanging="138"/>
    </w:pPr>
  </w:style>
  <w:style w:type="paragraph" w:customStyle="1" w:styleId="TableParagraph">
    <w:name w:val="Table Paragraph"/>
    <w:basedOn w:val="a"/>
    <w:uiPriority w:val="1"/>
    <w:qFormat/>
    <w:pPr>
      <w:spacing w:before="83"/>
      <w:ind w:left="74"/>
    </w:pPr>
  </w:style>
  <w:style w:type="character" w:styleId="a5">
    <w:name w:val="Hyperlink"/>
    <w:basedOn w:val="a0"/>
    <w:uiPriority w:val="99"/>
    <w:unhideWhenUsed/>
    <w:rsid w:val="0067765A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C2CC9"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3C0E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0EA5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3C0EA5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9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.ihsan1@mail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5346</Words>
  <Characters>30473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User</cp:lastModifiedBy>
  <cp:revision>5</cp:revision>
  <dcterms:created xsi:type="dcterms:W3CDTF">2025-01-20T05:41:00Z</dcterms:created>
  <dcterms:modified xsi:type="dcterms:W3CDTF">2025-01-21T06:16:00Z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2025-01-20T00:00:00Z</vt:filetime>
  </property>
  <property fmtid="{D5CDD505-2E9C-101B-9397-08002B2CF9AE}" pid="5" name="Producer">
    <vt:lpwstr>Microsoft® Word 2016</vt:lpwstr>
  </property>
</Properties>
</file>